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22D1" w:rsidRDefault="0034638E">
      <w:pPr>
        <w:spacing w:before="70" w:line="253" w:lineRule="exact"/>
        <w:ind w:left="112"/>
      </w:pPr>
      <w:r>
        <w:t>РАССМОТРЕНА</w:t>
      </w:r>
    </w:p>
    <w:p w:rsidR="00F322D1" w:rsidRDefault="0034638E">
      <w:pPr>
        <w:ind w:left="112" w:right="563"/>
      </w:pPr>
      <w:r>
        <w:t>на</w:t>
      </w:r>
      <w:r>
        <w:rPr>
          <w:spacing w:val="-6"/>
        </w:rPr>
        <w:t xml:space="preserve"> </w:t>
      </w:r>
      <w:r>
        <w:t>заседании</w:t>
      </w:r>
      <w:r>
        <w:rPr>
          <w:spacing w:val="-6"/>
        </w:rPr>
        <w:t xml:space="preserve"> </w:t>
      </w:r>
      <w:r>
        <w:t>методического</w:t>
      </w:r>
      <w:r>
        <w:rPr>
          <w:spacing w:val="-7"/>
        </w:rPr>
        <w:t xml:space="preserve"> </w:t>
      </w:r>
      <w:r>
        <w:t>объединения</w:t>
      </w:r>
      <w:r>
        <w:rPr>
          <w:spacing w:val="-52"/>
        </w:rPr>
        <w:t xml:space="preserve"> </w:t>
      </w:r>
      <w:r>
        <w:t>учителей</w:t>
      </w:r>
      <w:r>
        <w:rPr>
          <w:spacing w:val="2"/>
        </w:rPr>
        <w:t xml:space="preserve"> </w:t>
      </w:r>
      <w:r>
        <w:t>начальных</w:t>
      </w:r>
      <w:r>
        <w:rPr>
          <w:spacing w:val="1"/>
        </w:rPr>
        <w:t xml:space="preserve"> </w:t>
      </w:r>
      <w:r>
        <w:t>классов</w:t>
      </w:r>
    </w:p>
    <w:p w:rsidR="00F322D1" w:rsidRDefault="0034638E">
      <w:pPr>
        <w:spacing w:line="251" w:lineRule="exact"/>
        <w:ind w:left="112"/>
      </w:pPr>
      <w:r>
        <w:t>Руководитель</w:t>
      </w:r>
      <w:r>
        <w:rPr>
          <w:spacing w:val="-5"/>
        </w:rPr>
        <w:t xml:space="preserve"> </w:t>
      </w:r>
      <w:r>
        <w:t>МО</w:t>
      </w:r>
      <w:r>
        <w:rPr>
          <w:spacing w:val="-2"/>
        </w:rPr>
        <w:t xml:space="preserve"> </w:t>
      </w:r>
      <w:r>
        <w:t>учителей</w:t>
      </w:r>
      <w:r>
        <w:rPr>
          <w:spacing w:val="-5"/>
        </w:rPr>
        <w:t xml:space="preserve"> </w:t>
      </w:r>
      <w:r>
        <w:t>начальных</w:t>
      </w:r>
      <w:r>
        <w:rPr>
          <w:spacing w:val="-2"/>
        </w:rPr>
        <w:t xml:space="preserve"> </w:t>
      </w:r>
      <w:r>
        <w:t>классов</w:t>
      </w:r>
    </w:p>
    <w:p w:rsidR="00F322D1" w:rsidRDefault="0034638E">
      <w:pPr>
        <w:tabs>
          <w:tab w:val="left" w:pos="2313"/>
        </w:tabs>
        <w:spacing w:before="3"/>
        <w:ind w:left="112" w:right="465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Т.И. </w:t>
      </w:r>
      <w:proofErr w:type="spellStart"/>
      <w:r>
        <w:t>Шерстобитова</w:t>
      </w:r>
      <w:proofErr w:type="spellEnd"/>
      <w:r>
        <w:rPr>
          <w:spacing w:val="-52"/>
        </w:rPr>
        <w:t xml:space="preserve"> </w:t>
      </w:r>
      <w:r>
        <w:t>Протокол</w:t>
      </w:r>
      <w:r>
        <w:rPr>
          <w:spacing w:val="-2"/>
        </w:rPr>
        <w:t xml:space="preserve"> </w:t>
      </w:r>
      <w:r>
        <w:t>МО</w:t>
      </w:r>
      <w:r>
        <w:rPr>
          <w:spacing w:val="2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29.08.23</w:t>
      </w:r>
      <w:r>
        <w:rPr>
          <w:spacing w:val="-2"/>
        </w:rPr>
        <w:t xml:space="preserve"> </w:t>
      </w:r>
      <w:r>
        <w:t>г. №2</w:t>
      </w:r>
    </w:p>
    <w:p w:rsidR="00F322D1" w:rsidRDefault="0034638E">
      <w:pPr>
        <w:spacing w:before="70" w:line="253" w:lineRule="exact"/>
        <w:ind w:left="112"/>
      </w:pPr>
      <w:r>
        <w:br w:type="column"/>
      </w:r>
      <w:r>
        <w:lastRenderedPageBreak/>
        <w:t>УТВЕРЖДЕНА</w:t>
      </w:r>
    </w:p>
    <w:p w:rsidR="00F322D1" w:rsidRDefault="0034638E">
      <w:pPr>
        <w:ind w:left="112" w:right="503"/>
      </w:pPr>
      <w:r>
        <w:t>Приказом</w:t>
      </w:r>
      <w:r>
        <w:rPr>
          <w:spacing w:val="-7"/>
        </w:rPr>
        <w:t xml:space="preserve"> </w:t>
      </w:r>
      <w:r>
        <w:t>ГБОУ</w:t>
      </w:r>
      <w:r>
        <w:rPr>
          <w:spacing w:val="-7"/>
        </w:rPr>
        <w:t xml:space="preserve"> </w:t>
      </w:r>
      <w:r>
        <w:t>РК</w:t>
      </w:r>
      <w:r>
        <w:rPr>
          <w:spacing w:val="-5"/>
        </w:rPr>
        <w:t xml:space="preserve"> </w:t>
      </w:r>
      <w:r>
        <w:t>«Феодосийская</w:t>
      </w:r>
      <w:r>
        <w:rPr>
          <w:spacing w:val="-5"/>
        </w:rPr>
        <w:t xml:space="preserve"> </w:t>
      </w:r>
      <w:r>
        <w:t>специальная</w:t>
      </w:r>
      <w:r>
        <w:rPr>
          <w:spacing w:val="-52"/>
        </w:rPr>
        <w:t xml:space="preserve"> </w:t>
      </w:r>
      <w:r>
        <w:t>школа-интернат» от 01.09.2023 г.</w:t>
      </w:r>
      <w:r>
        <w:rPr>
          <w:spacing w:val="-3"/>
        </w:rPr>
        <w:t xml:space="preserve"> </w:t>
      </w:r>
      <w:r>
        <w:t>№141</w:t>
      </w:r>
    </w:p>
    <w:p w:rsidR="00F322D1" w:rsidRDefault="00F322D1">
      <w:pPr>
        <w:pStyle w:val="a3"/>
        <w:spacing w:before="1"/>
        <w:ind w:left="0"/>
        <w:rPr>
          <w:sz w:val="22"/>
        </w:rPr>
      </w:pPr>
    </w:p>
    <w:p w:rsidR="00F322D1" w:rsidRDefault="0034638E">
      <w:pPr>
        <w:tabs>
          <w:tab w:val="left" w:pos="2545"/>
        </w:tabs>
        <w:ind w:left="112"/>
      </w:pPr>
      <w:r>
        <w:t>Директор</w:t>
      </w:r>
      <w:r>
        <w:rPr>
          <w:u w:val="single"/>
        </w:rPr>
        <w:tab/>
      </w:r>
      <w:proofErr w:type="spellStart"/>
      <w:r>
        <w:t>Ю.А.Утробин</w:t>
      </w:r>
      <w:proofErr w:type="spellEnd"/>
    </w:p>
    <w:p w:rsidR="00F322D1" w:rsidRDefault="00F322D1">
      <w:pPr>
        <w:sectPr w:rsidR="00F322D1">
          <w:type w:val="continuous"/>
          <w:pgSz w:w="11910" w:h="16840"/>
          <w:pgMar w:top="760" w:right="740" w:bottom="280" w:left="1020" w:header="720" w:footer="720" w:gutter="0"/>
          <w:cols w:num="2" w:space="720" w:equalWidth="0">
            <w:col w:w="4610" w:space="320"/>
            <w:col w:w="5220"/>
          </w:cols>
        </w:sectPr>
      </w:pPr>
    </w:p>
    <w:p w:rsidR="00F322D1" w:rsidRDefault="00F322D1">
      <w:pPr>
        <w:pStyle w:val="a3"/>
        <w:spacing w:before="6"/>
        <w:ind w:left="0"/>
        <w:rPr>
          <w:sz w:val="17"/>
        </w:rPr>
      </w:pPr>
    </w:p>
    <w:p w:rsidR="00F322D1" w:rsidRDefault="00F322D1">
      <w:pPr>
        <w:rPr>
          <w:sz w:val="17"/>
        </w:rPr>
        <w:sectPr w:rsidR="00F322D1">
          <w:type w:val="continuous"/>
          <w:pgSz w:w="11910" w:h="16840"/>
          <w:pgMar w:top="760" w:right="740" w:bottom="280" w:left="1020" w:header="720" w:footer="720" w:gutter="0"/>
          <w:cols w:space="720"/>
        </w:sectPr>
      </w:pPr>
    </w:p>
    <w:p w:rsidR="00F322D1" w:rsidRDefault="00F322D1">
      <w:pPr>
        <w:pStyle w:val="a3"/>
        <w:ind w:left="0"/>
      </w:pPr>
    </w:p>
    <w:p w:rsidR="00F322D1" w:rsidRDefault="00F322D1">
      <w:pPr>
        <w:pStyle w:val="a3"/>
        <w:ind w:left="0"/>
      </w:pPr>
    </w:p>
    <w:p w:rsidR="00F322D1" w:rsidRDefault="00F322D1">
      <w:pPr>
        <w:pStyle w:val="a3"/>
        <w:ind w:left="0"/>
      </w:pPr>
    </w:p>
    <w:p w:rsidR="00F322D1" w:rsidRDefault="00F322D1">
      <w:pPr>
        <w:pStyle w:val="a3"/>
        <w:spacing w:before="3"/>
        <w:ind w:left="0"/>
        <w:rPr>
          <w:sz w:val="20"/>
        </w:rPr>
      </w:pPr>
    </w:p>
    <w:p w:rsidR="00F322D1" w:rsidRDefault="0034638E">
      <w:pPr>
        <w:ind w:left="112"/>
      </w:pPr>
      <w:r>
        <w:t>СОГЛАСОВАНА</w:t>
      </w:r>
    </w:p>
    <w:p w:rsidR="00F322D1" w:rsidRDefault="0034638E">
      <w:pPr>
        <w:spacing w:before="3" w:line="252" w:lineRule="exact"/>
        <w:ind w:left="112"/>
      </w:pPr>
      <w:r>
        <w:t>Зам.</w:t>
      </w:r>
      <w:r>
        <w:rPr>
          <w:spacing w:val="-2"/>
        </w:rPr>
        <w:t xml:space="preserve"> </w:t>
      </w:r>
      <w:r>
        <w:t>директора</w:t>
      </w:r>
      <w:r>
        <w:rPr>
          <w:spacing w:val="-4"/>
        </w:rPr>
        <w:t xml:space="preserve"> </w:t>
      </w:r>
      <w:r>
        <w:t>по</w:t>
      </w:r>
      <w:r>
        <w:rPr>
          <w:spacing w:val="-1"/>
        </w:rPr>
        <w:t xml:space="preserve"> </w:t>
      </w:r>
      <w:proofErr w:type="spellStart"/>
      <w:r>
        <w:t>УКРиППС</w:t>
      </w:r>
      <w:proofErr w:type="spellEnd"/>
    </w:p>
    <w:p w:rsidR="00F322D1" w:rsidRDefault="0034638E">
      <w:pPr>
        <w:tabs>
          <w:tab w:val="left" w:pos="1874"/>
        </w:tabs>
        <w:spacing w:line="252" w:lineRule="exact"/>
        <w:ind w:left="11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В.В.</w:t>
      </w:r>
      <w:r>
        <w:rPr>
          <w:spacing w:val="-5"/>
        </w:rPr>
        <w:t xml:space="preserve"> </w:t>
      </w:r>
      <w:proofErr w:type="spellStart"/>
      <w:r>
        <w:t>Шамина</w:t>
      </w:r>
      <w:proofErr w:type="spellEnd"/>
    </w:p>
    <w:p w:rsidR="00F322D1" w:rsidRDefault="0034638E">
      <w:pPr>
        <w:spacing w:before="108" w:line="264" w:lineRule="auto"/>
        <w:ind w:left="2335"/>
        <w:rPr>
          <w:rFonts w:ascii="Trebuchet MS" w:hAnsi="Trebuchet MS"/>
          <w:sz w:val="19"/>
        </w:rPr>
      </w:pPr>
      <w:r>
        <w:br w:type="column"/>
      </w:r>
      <w:r>
        <w:rPr>
          <w:rFonts w:ascii="Trebuchet MS" w:hAnsi="Trebuchet MS"/>
          <w:w w:val="95"/>
          <w:sz w:val="19"/>
        </w:rPr>
        <w:lastRenderedPageBreak/>
        <w:t>Подписано цифровой</w:t>
      </w:r>
      <w:r>
        <w:rPr>
          <w:rFonts w:ascii="Trebuchet MS" w:hAnsi="Trebuchet MS"/>
          <w:spacing w:val="1"/>
          <w:w w:val="95"/>
          <w:sz w:val="19"/>
        </w:rPr>
        <w:t xml:space="preserve"> </w:t>
      </w:r>
      <w:r>
        <w:rPr>
          <w:rFonts w:ascii="Trebuchet MS" w:hAnsi="Trebuchet MS"/>
          <w:w w:val="95"/>
          <w:sz w:val="19"/>
        </w:rPr>
        <w:t>подписью:</w:t>
      </w:r>
      <w:r>
        <w:rPr>
          <w:rFonts w:ascii="Trebuchet MS" w:hAnsi="Trebuchet MS"/>
          <w:spacing w:val="9"/>
          <w:w w:val="95"/>
          <w:sz w:val="19"/>
        </w:rPr>
        <w:t xml:space="preserve"> </w:t>
      </w:r>
      <w:r>
        <w:rPr>
          <w:rFonts w:ascii="Trebuchet MS" w:hAnsi="Trebuchet MS"/>
          <w:w w:val="95"/>
          <w:sz w:val="19"/>
        </w:rPr>
        <w:t>Утробин</w:t>
      </w:r>
      <w:r>
        <w:rPr>
          <w:rFonts w:ascii="Trebuchet MS" w:hAnsi="Trebuchet MS"/>
          <w:spacing w:val="10"/>
          <w:w w:val="95"/>
          <w:sz w:val="19"/>
        </w:rPr>
        <w:t xml:space="preserve"> </w:t>
      </w:r>
      <w:r>
        <w:rPr>
          <w:rFonts w:ascii="Trebuchet MS" w:hAnsi="Trebuchet MS"/>
          <w:w w:val="95"/>
          <w:sz w:val="19"/>
        </w:rPr>
        <w:t>Юрий</w:t>
      </w:r>
      <w:r>
        <w:rPr>
          <w:rFonts w:ascii="Trebuchet MS" w:hAnsi="Trebuchet MS"/>
          <w:spacing w:val="-52"/>
          <w:w w:val="95"/>
          <w:sz w:val="19"/>
        </w:rPr>
        <w:t xml:space="preserve"> </w:t>
      </w:r>
      <w:r>
        <w:rPr>
          <w:rFonts w:ascii="Trebuchet MS" w:hAnsi="Trebuchet MS"/>
          <w:sz w:val="19"/>
        </w:rPr>
        <w:t>Анатольевич</w:t>
      </w:r>
    </w:p>
    <w:p w:rsidR="00F322D1" w:rsidRDefault="0034638E">
      <w:pPr>
        <w:spacing w:line="264" w:lineRule="auto"/>
        <w:ind w:left="2335" w:right="203"/>
        <w:rPr>
          <w:rFonts w:ascii="Trebuchet MS" w:hAnsi="Trebuchet MS"/>
          <w:sz w:val="19"/>
        </w:rPr>
      </w:pPr>
      <w:r>
        <w:rPr>
          <w:noProof/>
          <w:lang w:eastAsia="ru-RU"/>
        </w:rPr>
        <w:drawing>
          <wp:anchor distT="0" distB="0" distL="0" distR="0" simplePos="0" relativeHeight="15728640" behindDoc="0" locked="0" layoutInCell="1" allowOverlap="1">
            <wp:simplePos x="0" y="0"/>
            <wp:positionH relativeFrom="page">
              <wp:posOffset>4028859</wp:posOffset>
            </wp:positionH>
            <wp:positionV relativeFrom="paragraph">
              <wp:posOffset>-460612</wp:posOffset>
            </wp:positionV>
            <wp:extent cx="1228064" cy="1229378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8064" cy="12293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w w:val="95"/>
          <w:sz w:val="19"/>
        </w:rPr>
        <w:t>Причина: Я подтверждаю</w:t>
      </w:r>
      <w:r>
        <w:rPr>
          <w:rFonts w:ascii="Trebuchet MS" w:hAnsi="Trebuchet MS"/>
          <w:spacing w:val="-52"/>
          <w:w w:val="95"/>
          <w:sz w:val="19"/>
        </w:rPr>
        <w:t xml:space="preserve"> </w:t>
      </w:r>
      <w:r>
        <w:rPr>
          <w:rFonts w:ascii="Trebuchet MS" w:hAnsi="Trebuchet MS"/>
          <w:w w:val="95"/>
          <w:sz w:val="19"/>
        </w:rPr>
        <w:t>точность и целостность</w:t>
      </w:r>
      <w:r>
        <w:rPr>
          <w:rFonts w:ascii="Trebuchet MS" w:hAnsi="Trebuchet MS"/>
          <w:spacing w:val="1"/>
          <w:w w:val="95"/>
          <w:sz w:val="19"/>
        </w:rPr>
        <w:t xml:space="preserve"> </w:t>
      </w:r>
      <w:r>
        <w:rPr>
          <w:rFonts w:ascii="Trebuchet MS" w:hAnsi="Trebuchet MS"/>
          <w:w w:val="95"/>
          <w:sz w:val="19"/>
        </w:rPr>
        <w:t>этого</w:t>
      </w:r>
      <w:r>
        <w:rPr>
          <w:rFonts w:ascii="Trebuchet MS" w:hAnsi="Trebuchet MS"/>
          <w:spacing w:val="-12"/>
          <w:w w:val="95"/>
          <w:sz w:val="19"/>
        </w:rPr>
        <w:t xml:space="preserve"> </w:t>
      </w:r>
      <w:r>
        <w:rPr>
          <w:rFonts w:ascii="Trebuchet MS" w:hAnsi="Trebuchet MS"/>
          <w:w w:val="95"/>
          <w:sz w:val="19"/>
        </w:rPr>
        <w:t>документа</w:t>
      </w:r>
    </w:p>
    <w:p w:rsidR="00F322D1" w:rsidRDefault="0034638E">
      <w:pPr>
        <w:spacing w:line="220" w:lineRule="exact"/>
        <w:ind w:left="2335"/>
        <w:rPr>
          <w:rFonts w:ascii="Trebuchet MS" w:hAnsi="Trebuchet MS"/>
          <w:sz w:val="19"/>
        </w:rPr>
      </w:pPr>
      <w:r>
        <w:rPr>
          <w:rFonts w:ascii="Trebuchet MS" w:hAnsi="Trebuchet MS"/>
          <w:w w:val="90"/>
          <w:sz w:val="19"/>
        </w:rPr>
        <w:t>Дата:</w:t>
      </w:r>
      <w:r>
        <w:rPr>
          <w:rFonts w:ascii="Trebuchet MS" w:hAnsi="Trebuchet MS"/>
          <w:spacing w:val="5"/>
          <w:w w:val="90"/>
          <w:sz w:val="19"/>
        </w:rPr>
        <w:t xml:space="preserve"> </w:t>
      </w:r>
      <w:r>
        <w:rPr>
          <w:rFonts w:ascii="Trebuchet MS" w:hAnsi="Trebuchet MS"/>
          <w:w w:val="90"/>
          <w:sz w:val="19"/>
        </w:rPr>
        <w:t>2023.09.28</w:t>
      </w:r>
      <w:r>
        <w:rPr>
          <w:rFonts w:ascii="Trebuchet MS" w:hAnsi="Trebuchet MS"/>
          <w:spacing w:val="5"/>
          <w:w w:val="90"/>
          <w:sz w:val="19"/>
        </w:rPr>
        <w:t xml:space="preserve"> </w:t>
      </w:r>
      <w:r>
        <w:rPr>
          <w:rFonts w:ascii="Trebuchet MS" w:hAnsi="Trebuchet MS"/>
          <w:w w:val="90"/>
          <w:sz w:val="19"/>
        </w:rPr>
        <w:t>11:52:30</w:t>
      </w:r>
    </w:p>
    <w:p w:rsidR="00F322D1" w:rsidRDefault="0034638E">
      <w:pPr>
        <w:spacing w:before="21"/>
        <w:ind w:left="2335"/>
        <w:rPr>
          <w:rFonts w:ascii="Trebuchet MS"/>
          <w:sz w:val="19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29152" behindDoc="0" locked="0" layoutInCell="1" allowOverlap="1">
                <wp:simplePos x="0" y="0"/>
                <wp:positionH relativeFrom="page">
                  <wp:posOffset>948055</wp:posOffset>
                </wp:positionH>
                <wp:positionV relativeFrom="paragraph">
                  <wp:posOffset>1181100</wp:posOffset>
                </wp:positionV>
                <wp:extent cx="5764530" cy="2607945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4530" cy="260794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322D1" w:rsidRDefault="00F322D1">
                            <w:pPr>
                              <w:pStyle w:val="a3"/>
                              <w:spacing w:before="1"/>
                              <w:ind w:left="0"/>
                              <w:rPr>
                                <w:sz w:val="38"/>
                              </w:rPr>
                            </w:pPr>
                          </w:p>
                          <w:p w:rsidR="00F322D1" w:rsidRDefault="0034638E">
                            <w:pPr>
                              <w:spacing w:line="276" w:lineRule="auto"/>
                              <w:ind w:left="2578" w:right="2576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РАБОЧАЯ</w:t>
                            </w:r>
                            <w:r>
                              <w:rPr>
                                <w:b/>
                                <w:spacing w:val="70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ПРОГРАММА</w:t>
                            </w:r>
                            <w:r>
                              <w:rPr>
                                <w:b/>
                                <w:spacing w:val="-7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ПО</w:t>
                            </w:r>
                            <w:r>
                              <w:rPr>
                                <w:b/>
                                <w:spacing w:val="77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ПРЕДМЕТУ</w:t>
                            </w:r>
                          </w:p>
                          <w:p w:rsidR="00F322D1" w:rsidRDefault="0034638E">
                            <w:pPr>
                              <w:spacing w:before="2"/>
                              <w:ind w:left="2575" w:right="2576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«МАТЕМАТИКА»</w:t>
                            </w:r>
                          </w:p>
                          <w:p w:rsidR="00F322D1" w:rsidRDefault="0034638E">
                            <w:pPr>
                              <w:spacing w:before="52"/>
                              <w:ind w:left="2578" w:right="2573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  <w:r>
                              <w:rPr>
                                <w:b/>
                                <w:spacing w:val="-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класс</w:t>
                            </w:r>
                          </w:p>
                          <w:p w:rsidR="00F322D1" w:rsidRDefault="0034638E">
                            <w:pPr>
                              <w:spacing w:before="257"/>
                              <w:ind w:left="2258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(ФГОС</w:t>
                            </w:r>
                            <w:r>
                              <w:rPr>
                                <w:b/>
                                <w:spacing w:val="-4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НОО</w:t>
                            </w:r>
                            <w:r>
                              <w:rPr>
                                <w:b/>
                                <w:spacing w:val="-2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ОВЗ,</w:t>
                            </w:r>
                            <w:r>
                              <w:rPr>
                                <w:b/>
                                <w:spacing w:val="-3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вариант</w:t>
                            </w:r>
                            <w:r>
                              <w:rPr>
                                <w:b/>
                                <w:spacing w:val="2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2.2)</w:t>
                            </w:r>
                          </w:p>
                          <w:p w:rsidR="00F322D1" w:rsidRDefault="0034638E">
                            <w:pPr>
                              <w:spacing w:before="257" w:line="280" w:lineRule="auto"/>
                              <w:ind w:left="309" w:right="308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Государственного</w:t>
                            </w:r>
                            <w:r>
                              <w:rPr>
                                <w:b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бюджетного</w:t>
                            </w:r>
                            <w:r>
                              <w:rPr>
                                <w:b/>
                                <w:spacing w:val="-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общеобразовательного</w:t>
                            </w:r>
                            <w:r>
                              <w:rPr>
                                <w:b/>
                                <w:spacing w:val="-8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учреждения</w:t>
                            </w:r>
                            <w:r>
                              <w:rPr>
                                <w:b/>
                                <w:spacing w:val="-6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Республики</w:t>
                            </w:r>
                            <w:r>
                              <w:rPr>
                                <w:b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Крым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«Феодосийская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специальная школа-интернат»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74.65pt;margin-top:93pt;width:453.9pt;height:205.35pt;z-index:1572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" filled="f" strokeweight="1pt">
                <v:textbox inset="0,0,0,0">
                  <w:txbxContent>
                    <w:p w:rsidR="00F322D1" w:rsidRDefault="00F322D1">
                      <w:pPr>
                        <w:pStyle w:val="a3"/>
                        <w:spacing w:before="1"/>
                        <w:ind w:left="0"/>
                        <w:rPr>
                          <w:sz w:val="38"/>
                        </w:rPr>
                      </w:pPr>
                    </w:p>
                    <w:p w:rsidR="00F322D1" w:rsidRDefault="0034638E">
                      <w:pPr>
                        <w:spacing w:line="276" w:lineRule="auto"/>
                        <w:ind w:left="2578" w:right="2576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РАБОЧАЯ</w:t>
                      </w:r>
                      <w:r>
                        <w:rPr>
                          <w:b/>
                          <w:spacing w:val="70"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ПРОГРАММА</w:t>
                      </w:r>
                      <w:r>
                        <w:rPr>
                          <w:b/>
                          <w:spacing w:val="-77"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ПО</w:t>
                      </w:r>
                      <w:r>
                        <w:rPr>
                          <w:b/>
                          <w:spacing w:val="77"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ПРЕДМЕТУ</w:t>
                      </w:r>
                    </w:p>
                    <w:p w:rsidR="00F322D1" w:rsidRDefault="0034638E">
                      <w:pPr>
                        <w:spacing w:before="2"/>
                        <w:ind w:left="2575" w:right="2576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«МАТЕМАТИКА</w:t>
                      </w:r>
                      <w:r>
                        <w:rPr>
                          <w:b/>
                          <w:sz w:val="32"/>
                        </w:rPr>
                        <w:t>»</w:t>
                      </w:r>
                    </w:p>
                    <w:p w:rsidR="00F322D1" w:rsidRDefault="0034638E">
                      <w:pPr>
                        <w:spacing w:before="52"/>
                        <w:ind w:left="2578" w:right="2573"/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5</w:t>
                      </w:r>
                      <w:r>
                        <w:rPr>
                          <w:b/>
                          <w:spacing w:val="-1"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класс</w:t>
                      </w:r>
                    </w:p>
                    <w:p w:rsidR="00F322D1" w:rsidRDefault="0034638E">
                      <w:pPr>
                        <w:spacing w:before="257"/>
                        <w:ind w:left="2258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(ФГОС</w:t>
                      </w:r>
                      <w:r>
                        <w:rPr>
                          <w:b/>
                          <w:spacing w:val="-4"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НОО</w:t>
                      </w:r>
                      <w:r>
                        <w:rPr>
                          <w:b/>
                          <w:spacing w:val="-2"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ОВЗ,</w:t>
                      </w:r>
                      <w:r>
                        <w:rPr>
                          <w:b/>
                          <w:spacing w:val="-3"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вариант</w:t>
                      </w:r>
                      <w:r>
                        <w:rPr>
                          <w:b/>
                          <w:spacing w:val="2"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2.2)</w:t>
                      </w:r>
                    </w:p>
                    <w:p w:rsidR="00F322D1" w:rsidRDefault="0034638E">
                      <w:pPr>
                        <w:spacing w:before="257" w:line="280" w:lineRule="auto"/>
                        <w:ind w:left="309" w:right="308"/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Государственного</w:t>
                      </w:r>
                      <w:r>
                        <w:rPr>
                          <w:b/>
                          <w:spacing w:val="-6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бюджетного</w:t>
                      </w:r>
                      <w:r>
                        <w:rPr>
                          <w:b/>
                          <w:spacing w:val="-8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общеобразовательного</w:t>
                      </w:r>
                      <w:r>
                        <w:rPr>
                          <w:b/>
                          <w:spacing w:val="-8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учреждения</w:t>
                      </w:r>
                      <w:r>
                        <w:rPr>
                          <w:b/>
                          <w:spacing w:val="-67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Республики</w:t>
                      </w:r>
                      <w:r>
                        <w:rPr>
                          <w:b/>
                          <w:spacing w:val="-6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Крым</w:t>
                      </w:r>
                      <w:r>
                        <w:rPr>
                          <w:b/>
                          <w:spacing w:val="-4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«Феодосийская</w:t>
                      </w:r>
                      <w:r>
                        <w:rPr>
                          <w:b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специальная школа-интернат»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rebuchet MS"/>
          <w:w w:val="105"/>
          <w:sz w:val="19"/>
        </w:rPr>
        <w:t>+03'00'</w:t>
      </w: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ind w:left="0"/>
        <w:rPr>
          <w:rFonts w:ascii="Trebuchet MS"/>
          <w:sz w:val="22"/>
        </w:rPr>
      </w:pPr>
    </w:p>
    <w:p w:rsidR="00F322D1" w:rsidRDefault="00F322D1">
      <w:pPr>
        <w:pStyle w:val="a3"/>
        <w:spacing w:before="5"/>
        <w:ind w:left="0"/>
        <w:rPr>
          <w:rFonts w:ascii="Trebuchet MS"/>
          <w:sz w:val="23"/>
        </w:rPr>
      </w:pPr>
    </w:p>
    <w:p w:rsidR="00F322D1" w:rsidRDefault="00F322D1">
      <w:pPr>
        <w:spacing w:line="242" w:lineRule="auto"/>
        <w:rPr>
          <w:sz w:val="28"/>
        </w:rPr>
        <w:sectPr w:rsidR="00F322D1">
          <w:type w:val="continuous"/>
          <w:pgSz w:w="11910" w:h="16840"/>
          <w:pgMar w:top="760" w:right="740" w:bottom="280" w:left="1020" w:header="720" w:footer="720" w:gutter="0"/>
          <w:cols w:num="2" w:space="720" w:equalWidth="0">
            <w:col w:w="3160" w:space="2052"/>
            <w:col w:w="4938"/>
          </w:cols>
        </w:sectPr>
      </w:pPr>
    </w:p>
    <w:p w:rsidR="0034638E" w:rsidRPr="008B172B" w:rsidRDefault="0034638E" w:rsidP="0034638E">
      <w:pPr>
        <w:tabs>
          <w:tab w:val="left" w:pos="709"/>
        </w:tabs>
        <w:ind w:right="39" w:firstLine="851"/>
        <w:jc w:val="center"/>
        <w:rPr>
          <w:b/>
          <w:sz w:val="24"/>
          <w:szCs w:val="24"/>
        </w:rPr>
      </w:pPr>
      <w:r w:rsidRPr="008B172B">
        <w:rPr>
          <w:b/>
          <w:sz w:val="24"/>
          <w:szCs w:val="24"/>
        </w:rPr>
        <w:lastRenderedPageBreak/>
        <w:t xml:space="preserve">Предметная область </w:t>
      </w:r>
      <w:r>
        <w:rPr>
          <w:b/>
          <w:sz w:val="24"/>
          <w:szCs w:val="24"/>
        </w:rPr>
        <w:t>«</w:t>
      </w:r>
      <w:r w:rsidRPr="008B172B">
        <w:rPr>
          <w:b/>
          <w:sz w:val="24"/>
          <w:szCs w:val="24"/>
        </w:rPr>
        <w:t>МАТЕМАТИКА</w:t>
      </w:r>
      <w:r>
        <w:rPr>
          <w:b/>
          <w:sz w:val="24"/>
          <w:szCs w:val="24"/>
        </w:rPr>
        <w:t xml:space="preserve"> И ИНФОРМАТИКА»</w:t>
      </w:r>
    </w:p>
    <w:p w:rsidR="0034638E" w:rsidRPr="008B172B" w:rsidRDefault="0034638E" w:rsidP="0034638E">
      <w:pPr>
        <w:tabs>
          <w:tab w:val="left" w:pos="709"/>
        </w:tabs>
        <w:ind w:right="39" w:firstLine="851"/>
        <w:jc w:val="center"/>
        <w:rPr>
          <w:b/>
          <w:sz w:val="24"/>
          <w:szCs w:val="24"/>
        </w:rPr>
      </w:pPr>
      <w:r w:rsidRPr="008B172B">
        <w:rPr>
          <w:b/>
          <w:sz w:val="24"/>
          <w:szCs w:val="24"/>
        </w:rPr>
        <w:t xml:space="preserve"> УЧЕБНЫЙ ПРЕДМЕТ «МАТЕМАТИКА»</w:t>
      </w:r>
    </w:p>
    <w:p w:rsidR="0034638E" w:rsidRPr="008B172B" w:rsidRDefault="0034638E" w:rsidP="0034638E">
      <w:pPr>
        <w:tabs>
          <w:tab w:val="left" w:pos="709"/>
        </w:tabs>
        <w:ind w:right="39" w:firstLine="851"/>
        <w:jc w:val="center"/>
        <w:rPr>
          <w:sz w:val="24"/>
          <w:szCs w:val="24"/>
        </w:rPr>
      </w:pPr>
    </w:p>
    <w:p w:rsidR="0034638E" w:rsidRPr="008B172B" w:rsidRDefault="0034638E" w:rsidP="0034638E">
      <w:pPr>
        <w:tabs>
          <w:tab w:val="left" w:pos="709"/>
        </w:tabs>
        <w:ind w:right="39" w:firstLine="851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1.</w:t>
      </w:r>
      <w:r w:rsidRPr="008B172B">
        <w:rPr>
          <w:b/>
          <w:sz w:val="24"/>
          <w:szCs w:val="24"/>
        </w:rPr>
        <w:t>Пояснительная записка</w:t>
      </w:r>
    </w:p>
    <w:p w:rsidR="0034638E" w:rsidRPr="00A64CDE" w:rsidRDefault="0034638E" w:rsidP="0034638E">
      <w:pPr>
        <w:tabs>
          <w:tab w:val="left" w:pos="142"/>
        </w:tabs>
        <w:ind w:firstLine="557"/>
        <w:jc w:val="both"/>
        <w:rPr>
          <w:sz w:val="24"/>
          <w:szCs w:val="24"/>
        </w:rPr>
      </w:pPr>
      <w:proofErr w:type="gramStart"/>
      <w:r w:rsidRPr="00A64CDE">
        <w:rPr>
          <w:sz w:val="24"/>
          <w:szCs w:val="24"/>
        </w:rPr>
        <w:t>Рабочая программа учебного предмета «</w:t>
      </w:r>
      <w:r w:rsidRPr="00306FF0">
        <w:rPr>
          <w:sz w:val="24"/>
          <w:szCs w:val="24"/>
        </w:rPr>
        <w:t>Математика</w:t>
      </w:r>
      <w:r w:rsidRPr="00A64CDE">
        <w:rPr>
          <w:sz w:val="24"/>
          <w:szCs w:val="24"/>
        </w:rPr>
        <w:t xml:space="preserve">» для </w:t>
      </w:r>
      <w:r>
        <w:rPr>
          <w:sz w:val="24"/>
          <w:szCs w:val="24"/>
        </w:rPr>
        <w:t>4</w:t>
      </w:r>
      <w:r w:rsidRPr="00A64CDE">
        <w:rPr>
          <w:sz w:val="24"/>
          <w:szCs w:val="24"/>
        </w:rPr>
        <w:t xml:space="preserve"> класса начального общего образования для обучающихся </w:t>
      </w:r>
      <w:r w:rsidRPr="00306FF0">
        <w:rPr>
          <w:sz w:val="24"/>
          <w:szCs w:val="24"/>
        </w:rPr>
        <w:t>с ограниченными возможностями здоровья (ОВЗ) задержкой психического развития</w:t>
      </w:r>
      <w:r w:rsidRPr="00A64CDE">
        <w:rPr>
          <w:sz w:val="24"/>
          <w:szCs w:val="24"/>
        </w:rPr>
        <w:t xml:space="preserve"> составлена на основании следующих документов: </w:t>
      </w:r>
      <w:proofErr w:type="gramEnd"/>
    </w:p>
    <w:p w:rsidR="0034638E" w:rsidRDefault="0034638E" w:rsidP="0034638E">
      <w:pPr>
        <w:pStyle w:val="Default"/>
        <w:ind w:firstLine="567"/>
        <w:jc w:val="both"/>
        <w:rPr>
          <w:rFonts w:ascii="Calibri" w:eastAsia="Calibri" w:cs="Calibri"/>
          <w:u w:color="000000"/>
          <w:bdr w:val="nil"/>
          <w:lang w:eastAsia="ru-RU"/>
        </w:rPr>
      </w:pPr>
      <w:r w:rsidRPr="00307F0C">
        <w:t xml:space="preserve">1. </w:t>
      </w:r>
      <w:r>
        <w:rPr>
          <w:rFonts w:eastAsia="Times New Roman"/>
          <w:szCs w:val="48"/>
          <w:lang w:eastAsia="ru-RU"/>
        </w:rPr>
        <w:t>п</w:t>
      </w:r>
      <w:r w:rsidRPr="00D97233">
        <w:rPr>
          <w:rFonts w:eastAsia="Times New Roman"/>
          <w:szCs w:val="48"/>
          <w:lang w:eastAsia="ru-RU"/>
        </w:rPr>
        <w:t>риказ</w:t>
      </w:r>
      <w:r>
        <w:rPr>
          <w:rFonts w:eastAsia="Times New Roman"/>
          <w:szCs w:val="48"/>
          <w:lang w:eastAsia="ru-RU"/>
        </w:rPr>
        <w:t>а</w:t>
      </w:r>
      <w:r w:rsidRPr="00D97233">
        <w:rPr>
          <w:rFonts w:eastAsia="Times New Roman"/>
          <w:szCs w:val="48"/>
          <w:lang w:eastAsia="ru-RU"/>
        </w:rPr>
        <w:t xml:space="preserve"> </w:t>
      </w:r>
      <w:proofErr w:type="spellStart"/>
      <w:r w:rsidRPr="00D97233">
        <w:rPr>
          <w:rFonts w:eastAsia="Times New Roman"/>
          <w:szCs w:val="48"/>
          <w:lang w:eastAsia="ru-RU"/>
        </w:rPr>
        <w:t>Минобрнауки</w:t>
      </w:r>
      <w:proofErr w:type="spellEnd"/>
      <w:r w:rsidRPr="00D97233">
        <w:rPr>
          <w:rFonts w:eastAsia="Times New Roman"/>
          <w:szCs w:val="48"/>
          <w:lang w:eastAsia="ru-RU"/>
        </w:rPr>
        <w:t xml:space="preserve"> России от 19.12.2014 </w:t>
      </w:r>
      <w:r>
        <w:rPr>
          <w:rFonts w:eastAsia="Times New Roman"/>
          <w:szCs w:val="48"/>
          <w:lang w:eastAsia="ru-RU"/>
        </w:rPr>
        <w:t>года №</w:t>
      </w:r>
      <w:r w:rsidRPr="00D97233">
        <w:rPr>
          <w:rFonts w:eastAsia="Times New Roman"/>
          <w:szCs w:val="48"/>
          <w:lang w:eastAsia="ru-RU"/>
        </w:rPr>
        <w:t xml:space="preserve">1598 </w:t>
      </w:r>
      <w:r>
        <w:rPr>
          <w:rFonts w:eastAsia="Times New Roman"/>
          <w:szCs w:val="48"/>
          <w:lang w:eastAsia="ru-RU"/>
        </w:rPr>
        <w:t>«</w:t>
      </w:r>
      <w:r w:rsidRPr="00D97233">
        <w:rPr>
          <w:rFonts w:eastAsia="Times New Roman"/>
          <w:szCs w:val="48"/>
          <w:lang w:eastAsia="ru-RU"/>
        </w:rPr>
        <w:t xml:space="preserve">Об утверждении федерального государственного образовательного стандарта начального общего образования </w:t>
      </w:r>
      <w:proofErr w:type="gramStart"/>
      <w:r w:rsidRPr="00D97233">
        <w:rPr>
          <w:rFonts w:eastAsia="Times New Roman"/>
          <w:szCs w:val="48"/>
          <w:lang w:eastAsia="ru-RU"/>
        </w:rPr>
        <w:t>обучающихся</w:t>
      </w:r>
      <w:proofErr w:type="gramEnd"/>
      <w:r w:rsidRPr="00D97233">
        <w:rPr>
          <w:rFonts w:eastAsia="Times New Roman"/>
          <w:szCs w:val="48"/>
          <w:lang w:eastAsia="ru-RU"/>
        </w:rPr>
        <w:t xml:space="preserve"> с ограниченными возможностями здоровья</w:t>
      </w:r>
      <w:r>
        <w:rPr>
          <w:rFonts w:eastAsia="Times New Roman"/>
          <w:szCs w:val="48"/>
          <w:lang w:eastAsia="ru-RU"/>
        </w:rPr>
        <w:t>»</w:t>
      </w:r>
      <w:r w:rsidRPr="00D97233">
        <w:rPr>
          <w:rFonts w:eastAsia="Times New Roman"/>
          <w:szCs w:val="48"/>
          <w:lang w:eastAsia="ru-RU"/>
        </w:rPr>
        <w:t xml:space="preserve"> (Зарегистрировано в Минюсте России 03.02.2015 </w:t>
      </w:r>
      <w:r>
        <w:rPr>
          <w:rFonts w:eastAsia="Times New Roman"/>
          <w:szCs w:val="48"/>
          <w:lang w:eastAsia="ru-RU"/>
        </w:rPr>
        <w:t>№</w:t>
      </w:r>
      <w:r w:rsidRPr="00D97233">
        <w:rPr>
          <w:rFonts w:eastAsia="Times New Roman"/>
          <w:szCs w:val="48"/>
          <w:lang w:eastAsia="ru-RU"/>
        </w:rPr>
        <w:t xml:space="preserve"> 35847) </w:t>
      </w:r>
      <w:r>
        <w:rPr>
          <w:rFonts w:ascii="Calibri" w:eastAsia="Calibri" w:cs="Calibri"/>
          <w:u w:color="000000"/>
          <w:bdr w:val="nil"/>
          <w:lang w:eastAsia="ru-RU"/>
        </w:rPr>
        <w:t>(</w:t>
      </w:r>
      <w:r>
        <w:rPr>
          <w:rFonts w:ascii="Calibri" w:eastAsia="Calibri" w:cs="Calibri"/>
          <w:u w:color="000000"/>
          <w:bdr w:val="nil"/>
          <w:lang w:eastAsia="ru-RU"/>
        </w:rPr>
        <w:t>далее</w:t>
      </w:r>
      <w:r>
        <w:rPr>
          <w:rFonts w:ascii="Calibri" w:eastAsia="Calibri" w:cs="Calibri"/>
          <w:u w:color="000000"/>
          <w:bdr w:val="nil"/>
          <w:lang w:eastAsia="ru-RU"/>
        </w:rPr>
        <w:t xml:space="preserve"> </w:t>
      </w:r>
      <w:r>
        <w:rPr>
          <w:rFonts w:ascii="Calibri" w:eastAsia="Calibri" w:cs="Calibri"/>
          <w:u w:color="000000"/>
          <w:bdr w:val="nil"/>
          <w:lang w:eastAsia="ru-RU"/>
        </w:rPr>
        <w:t>–</w:t>
      </w:r>
      <w:r>
        <w:rPr>
          <w:rFonts w:ascii="Calibri" w:eastAsia="Calibri" w:cs="Calibri"/>
          <w:u w:color="000000"/>
          <w:bdr w:val="nil"/>
          <w:lang w:eastAsia="ru-RU"/>
        </w:rPr>
        <w:t xml:space="preserve"> </w:t>
      </w:r>
      <w:r w:rsidRPr="008E30B8">
        <w:rPr>
          <w:rFonts w:eastAsia="Calibri"/>
          <w:u w:color="000000"/>
          <w:bdr w:val="nil"/>
          <w:lang w:eastAsia="ru-RU"/>
        </w:rPr>
        <w:t>Стандарт, ФГОС НОО ОВЗ</w:t>
      </w:r>
      <w:r>
        <w:rPr>
          <w:rFonts w:ascii="Calibri" w:eastAsia="Calibri" w:cs="Calibri"/>
          <w:u w:color="000000"/>
          <w:bdr w:val="nil"/>
          <w:lang w:eastAsia="ru-RU"/>
        </w:rPr>
        <w:t>)</w:t>
      </w:r>
      <w:r w:rsidRPr="008E30B8">
        <w:rPr>
          <w:rFonts w:eastAsia="Calibri"/>
          <w:u w:color="000000"/>
          <w:bdr w:val="nil"/>
          <w:lang w:eastAsia="ru-RU"/>
        </w:rPr>
        <w:t>;</w:t>
      </w:r>
    </w:p>
    <w:p w:rsidR="0034638E" w:rsidRDefault="0034638E" w:rsidP="0034638E">
      <w:pPr>
        <w:pStyle w:val="Default"/>
        <w:ind w:firstLine="567"/>
        <w:jc w:val="both"/>
        <w:rPr>
          <w:rFonts w:eastAsia="Calibri"/>
          <w:u w:color="000000"/>
          <w:bdr w:val="nil"/>
          <w:lang w:eastAsia="ru-RU"/>
        </w:rPr>
      </w:pPr>
      <w:r>
        <w:rPr>
          <w:rFonts w:ascii="Calibri" w:eastAsia="Calibri" w:cs="Calibri"/>
          <w:u w:color="000000"/>
          <w:bdr w:val="nil"/>
          <w:lang w:eastAsia="ru-RU"/>
        </w:rPr>
        <w:t xml:space="preserve">2. </w:t>
      </w:r>
      <w:r>
        <w:rPr>
          <w:rFonts w:ascii="Calibri" w:eastAsia="Calibri" w:cs="Calibri"/>
          <w:u w:color="000000"/>
          <w:bdr w:val="nil"/>
          <w:lang w:eastAsia="ru-RU"/>
        </w:rPr>
        <w:t>приказа</w:t>
      </w:r>
      <w:r>
        <w:rPr>
          <w:rFonts w:ascii="Calibri" w:eastAsia="Calibri" w:cs="Calibri"/>
          <w:u w:color="000000"/>
          <w:bdr w:val="nil"/>
          <w:lang w:eastAsia="ru-RU"/>
        </w:rPr>
        <w:t xml:space="preserve"> </w:t>
      </w:r>
      <w:proofErr w:type="spellStart"/>
      <w:r>
        <w:rPr>
          <w:rFonts w:ascii="Calibri" w:eastAsia="Calibri" w:cs="Calibri"/>
          <w:u w:color="000000"/>
          <w:bdr w:val="nil"/>
          <w:lang w:eastAsia="ru-RU"/>
        </w:rPr>
        <w:t>Минпросвещения</w:t>
      </w:r>
      <w:proofErr w:type="spellEnd"/>
      <w:r>
        <w:rPr>
          <w:rFonts w:ascii="Calibri" w:eastAsia="Calibri" w:cs="Calibri"/>
          <w:u w:color="000000"/>
          <w:bdr w:val="nil"/>
          <w:lang w:eastAsia="ru-RU"/>
        </w:rPr>
        <w:t xml:space="preserve"> </w:t>
      </w:r>
      <w:r>
        <w:rPr>
          <w:rFonts w:ascii="Calibri" w:eastAsia="Calibri" w:cs="Calibri"/>
          <w:u w:color="000000"/>
          <w:bdr w:val="nil"/>
          <w:lang w:eastAsia="ru-RU"/>
        </w:rPr>
        <w:t>России</w:t>
      </w:r>
      <w:r>
        <w:rPr>
          <w:rFonts w:ascii="Calibri" w:eastAsia="Calibri" w:cs="Calibri"/>
          <w:u w:color="000000"/>
          <w:bdr w:val="nil"/>
          <w:lang w:eastAsia="ru-RU"/>
        </w:rPr>
        <w:t xml:space="preserve"> </w:t>
      </w:r>
      <w:r w:rsidRPr="00D97233">
        <w:rPr>
          <w:rFonts w:eastAsia="Calibri"/>
          <w:u w:color="000000"/>
          <w:bdr w:val="nil"/>
          <w:lang w:eastAsia="ru-RU"/>
        </w:rPr>
        <w:t xml:space="preserve">от 24.11.2022 года </w:t>
      </w:r>
      <w:r>
        <w:rPr>
          <w:rFonts w:eastAsia="Calibri"/>
          <w:u w:color="000000"/>
          <w:bdr w:val="nil"/>
          <w:lang w:eastAsia="ru-RU"/>
        </w:rPr>
        <w:t xml:space="preserve">№1023 «Об утверждении федеральной адаптированной образовательной программы начального общего образования для </w:t>
      </w:r>
      <w:proofErr w:type="gramStart"/>
      <w:r>
        <w:rPr>
          <w:rFonts w:eastAsia="Calibri"/>
          <w:u w:color="000000"/>
          <w:bdr w:val="nil"/>
          <w:lang w:eastAsia="ru-RU"/>
        </w:rPr>
        <w:t>обучающихся</w:t>
      </w:r>
      <w:proofErr w:type="gramEnd"/>
      <w:r>
        <w:rPr>
          <w:rFonts w:eastAsia="Calibri"/>
          <w:u w:color="000000"/>
          <w:bdr w:val="nil"/>
          <w:lang w:eastAsia="ru-RU"/>
        </w:rPr>
        <w:t xml:space="preserve"> с ограниченными возможностями здоровья» (далее – ФАОП).</w:t>
      </w:r>
    </w:p>
    <w:p w:rsidR="0034638E" w:rsidRPr="005A38BF" w:rsidRDefault="0034638E" w:rsidP="0034638E"/>
    <w:p w:rsidR="0034638E" w:rsidRPr="008B172B" w:rsidRDefault="0034638E" w:rsidP="0034638E">
      <w:pPr>
        <w:tabs>
          <w:tab w:val="left" w:pos="709"/>
        </w:tabs>
        <w:ind w:firstLine="851"/>
        <w:rPr>
          <w:sz w:val="24"/>
          <w:szCs w:val="24"/>
        </w:rPr>
      </w:pPr>
      <w:r w:rsidRPr="008B172B">
        <w:rPr>
          <w:b/>
          <w:sz w:val="24"/>
          <w:szCs w:val="24"/>
        </w:rPr>
        <w:t>Цели обучения</w:t>
      </w:r>
      <w:r w:rsidRPr="008B172B">
        <w:rPr>
          <w:sz w:val="24"/>
          <w:szCs w:val="24"/>
        </w:rPr>
        <w:t>:</w:t>
      </w:r>
    </w:p>
    <w:p w:rsidR="0034638E" w:rsidRPr="008B172B" w:rsidRDefault="0034638E" w:rsidP="0034638E">
      <w:pPr>
        <w:tabs>
          <w:tab w:val="left" w:pos="709"/>
        </w:tabs>
        <w:ind w:firstLine="851"/>
        <w:jc w:val="both"/>
        <w:rPr>
          <w:sz w:val="24"/>
          <w:szCs w:val="24"/>
        </w:rPr>
      </w:pPr>
      <w:r w:rsidRPr="008B172B">
        <w:rPr>
          <w:rStyle w:val="c7"/>
          <w:sz w:val="24"/>
          <w:szCs w:val="24"/>
        </w:rPr>
        <w:t>- овладение комплексом минимальных математических знаний и умений, необходимых для повседневной жизни, будущей профессиональной деятельности (которая не требует знаний математики, выходящих за пределы базового курса), продолжения обучения в классах общеобразовательных школ;</w:t>
      </w:r>
    </w:p>
    <w:p w:rsidR="0034638E" w:rsidRPr="008B172B" w:rsidRDefault="0034638E" w:rsidP="0034638E">
      <w:pPr>
        <w:pStyle w:val="c67"/>
        <w:shd w:val="clear" w:color="auto" w:fill="FFFFFF"/>
        <w:tabs>
          <w:tab w:val="left" w:pos="709"/>
        </w:tabs>
        <w:spacing w:before="0" w:beforeAutospacing="0" w:after="0" w:afterAutospacing="0"/>
        <w:ind w:firstLine="851"/>
        <w:jc w:val="both"/>
        <w:rPr>
          <w:color w:val="000000"/>
        </w:rPr>
      </w:pPr>
      <w:r w:rsidRPr="008B172B">
        <w:rPr>
          <w:rStyle w:val="c7"/>
        </w:rPr>
        <w:t>-  развитие логического мышления, пространственного воображения и других качеств мышления;</w:t>
      </w:r>
    </w:p>
    <w:p w:rsidR="0034638E" w:rsidRPr="008B172B" w:rsidRDefault="0034638E" w:rsidP="0034638E">
      <w:pPr>
        <w:pStyle w:val="c67"/>
        <w:shd w:val="clear" w:color="auto" w:fill="FFFFFF"/>
        <w:tabs>
          <w:tab w:val="left" w:pos="709"/>
        </w:tabs>
        <w:spacing w:before="0" w:beforeAutospacing="0" w:after="0" w:afterAutospacing="0"/>
        <w:ind w:firstLine="851"/>
        <w:jc w:val="both"/>
        <w:rPr>
          <w:color w:val="000000"/>
        </w:rPr>
      </w:pPr>
      <w:r w:rsidRPr="008B172B">
        <w:rPr>
          <w:rStyle w:val="c7"/>
        </w:rPr>
        <w:t>-  формирование предметных основных обще учебных умений;</w:t>
      </w:r>
    </w:p>
    <w:p w:rsidR="0034638E" w:rsidRPr="008B172B" w:rsidRDefault="0034638E" w:rsidP="0034638E">
      <w:pPr>
        <w:pStyle w:val="c67"/>
        <w:shd w:val="clear" w:color="auto" w:fill="FFFFFF"/>
        <w:tabs>
          <w:tab w:val="left" w:pos="709"/>
        </w:tabs>
        <w:spacing w:before="0" w:beforeAutospacing="0" w:after="0" w:afterAutospacing="0"/>
        <w:ind w:firstLine="851"/>
        <w:jc w:val="both"/>
        <w:rPr>
          <w:color w:val="000000"/>
        </w:rPr>
      </w:pPr>
      <w:r w:rsidRPr="008B172B">
        <w:rPr>
          <w:rStyle w:val="c7"/>
        </w:rPr>
        <w:t>-  создание условий для социальной адаптации учащихся.</w:t>
      </w:r>
    </w:p>
    <w:p w:rsidR="0034638E" w:rsidRPr="008B172B" w:rsidRDefault="0034638E" w:rsidP="0034638E">
      <w:pPr>
        <w:tabs>
          <w:tab w:val="left" w:pos="709"/>
        </w:tabs>
        <w:ind w:right="39" w:firstLine="851"/>
        <w:rPr>
          <w:sz w:val="24"/>
          <w:szCs w:val="24"/>
        </w:rPr>
      </w:pPr>
      <w:r w:rsidRPr="008B172B">
        <w:rPr>
          <w:b/>
          <w:sz w:val="24"/>
          <w:szCs w:val="24"/>
        </w:rPr>
        <w:t>Задачи  обучения:</w:t>
      </w:r>
    </w:p>
    <w:p w:rsidR="0034638E" w:rsidRPr="008B172B" w:rsidRDefault="0034638E" w:rsidP="0034638E">
      <w:pPr>
        <w:widowControl/>
        <w:numPr>
          <w:ilvl w:val="0"/>
          <w:numId w:val="5"/>
        </w:numPr>
        <w:shd w:val="clear" w:color="auto" w:fill="FFFFFF"/>
        <w:tabs>
          <w:tab w:val="clear" w:pos="720"/>
          <w:tab w:val="left" w:pos="709"/>
        </w:tabs>
        <w:autoSpaceDE/>
        <w:autoSpaceDN/>
        <w:ind w:left="0" w:firstLine="851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формирование элементов самостоятельной интеллектуальной деятельности на основе овладения несложными математическими методами по</w:t>
      </w:r>
      <w:r>
        <w:rPr>
          <w:sz w:val="24"/>
          <w:szCs w:val="24"/>
        </w:rPr>
        <w:t xml:space="preserve">знания окружающего мира (умения </w:t>
      </w:r>
      <w:r w:rsidRPr="008B172B">
        <w:rPr>
          <w:sz w:val="24"/>
          <w:szCs w:val="24"/>
        </w:rPr>
        <w:t>устанавливать, описывать, моделировать </w:t>
      </w:r>
      <w:r>
        <w:rPr>
          <w:sz w:val="24"/>
          <w:szCs w:val="24"/>
        </w:rPr>
        <w:t xml:space="preserve"> и </w:t>
      </w:r>
      <w:r w:rsidRPr="008B172B">
        <w:rPr>
          <w:sz w:val="24"/>
          <w:szCs w:val="24"/>
        </w:rPr>
        <w:t>объяснять количественные и пространственные отношения);</w:t>
      </w:r>
    </w:p>
    <w:p w:rsidR="0034638E" w:rsidRPr="008B172B" w:rsidRDefault="0034638E" w:rsidP="0034638E">
      <w:pPr>
        <w:widowControl/>
        <w:numPr>
          <w:ilvl w:val="0"/>
          <w:numId w:val="5"/>
        </w:numPr>
        <w:shd w:val="clear" w:color="auto" w:fill="FFFFFF"/>
        <w:tabs>
          <w:tab w:val="clear" w:pos="720"/>
          <w:tab w:val="left" w:pos="709"/>
        </w:tabs>
        <w:autoSpaceDE/>
        <w:autoSpaceDN/>
        <w:ind w:left="0" w:firstLine="851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развитие основ логического, знаково-символического и алгоритмического мышления;</w:t>
      </w:r>
    </w:p>
    <w:p w:rsidR="0034638E" w:rsidRPr="008B172B" w:rsidRDefault="0034638E" w:rsidP="0034638E">
      <w:pPr>
        <w:widowControl/>
        <w:numPr>
          <w:ilvl w:val="0"/>
          <w:numId w:val="5"/>
        </w:numPr>
        <w:shd w:val="clear" w:color="auto" w:fill="FFFFFF"/>
        <w:tabs>
          <w:tab w:val="clear" w:pos="720"/>
          <w:tab w:val="left" w:pos="709"/>
        </w:tabs>
        <w:autoSpaceDE/>
        <w:autoSpaceDN/>
        <w:ind w:left="0" w:firstLine="851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развитие пространственного воображения;</w:t>
      </w:r>
    </w:p>
    <w:p w:rsidR="0034638E" w:rsidRPr="008B172B" w:rsidRDefault="0034638E" w:rsidP="0034638E">
      <w:pPr>
        <w:widowControl/>
        <w:numPr>
          <w:ilvl w:val="0"/>
          <w:numId w:val="5"/>
        </w:numPr>
        <w:shd w:val="clear" w:color="auto" w:fill="FFFFFF"/>
        <w:tabs>
          <w:tab w:val="clear" w:pos="720"/>
          <w:tab w:val="left" w:pos="709"/>
        </w:tabs>
        <w:autoSpaceDE/>
        <w:autoSpaceDN/>
        <w:ind w:left="0" w:firstLine="851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развитие математической речи;</w:t>
      </w:r>
    </w:p>
    <w:p w:rsidR="0034638E" w:rsidRPr="008B172B" w:rsidRDefault="0034638E" w:rsidP="0034638E">
      <w:pPr>
        <w:widowControl/>
        <w:numPr>
          <w:ilvl w:val="0"/>
          <w:numId w:val="5"/>
        </w:numPr>
        <w:shd w:val="clear" w:color="auto" w:fill="FFFFFF"/>
        <w:tabs>
          <w:tab w:val="clear" w:pos="720"/>
          <w:tab w:val="left" w:pos="709"/>
        </w:tabs>
        <w:autoSpaceDE/>
        <w:autoSpaceDN/>
        <w:ind w:left="0" w:firstLine="851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формирование системы начальных математических знаний и умений их применять для решения учебно-познавательных и практических задач;</w:t>
      </w:r>
    </w:p>
    <w:p w:rsidR="0034638E" w:rsidRPr="008B172B" w:rsidRDefault="0034638E" w:rsidP="0034638E">
      <w:pPr>
        <w:widowControl/>
        <w:numPr>
          <w:ilvl w:val="0"/>
          <w:numId w:val="5"/>
        </w:numPr>
        <w:shd w:val="clear" w:color="auto" w:fill="FFFFFF"/>
        <w:tabs>
          <w:tab w:val="clear" w:pos="720"/>
          <w:tab w:val="left" w:pos="709"/>
        </w:tabs>
        <w:autoSpaceDE/>
        <w:autoSpaceDN/>
        <w:ind w:left="0" w:firstLine="851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формирование умения вести поиск информации и работать с ней;</w:t>
      </w:r>
    </w:p>
    <w:p w:rsidR="0034638E" w:rsidRPr="008B172B" w:rsidRDefault="0034638E" w:rsidP="0034638E">
      <w:pPr>
        <w:widowControl/>
        <w:numPr>
          <w:ilvl w:val="0"/>
          <w:numId w:val="5"/>
        </w:numPr>
        <w:shd w:val="clear" w:color="auto" w:fill="FFFFFF"/>
        <w:tabs>
          <w:tab w:val="clear" w:pos="720"/>
          <w:tab w:val="left" w:pos="709"/>
        </w:tabs>
        <w:autoSpaceDE/>
        <w:autoSpaceDN/>
        <w:ind w:left="0" w:firstLine="851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формирование первоначальных представлений о компьютерной грамотности;</w:t>
      </w:r>
    </w:p>
    <w:p w:rsidR="0034638E" w:rsidRPr="008B172B" w:rsidRDefault="0034638E" w:rsidP="0034638E">
      <w:pPr>
        <w:widowControl/>
        <w:numPr>
          <w:ilvl w:val="0"/>
          <w:numId w:val="5"/>
        </w:numPr>
        <w:shd w:val="clear" w:color="auto" w:fill="FFFFFF"/>
        <w:tabs>
          <w:tab w:val="clear" w:pos="720"/>
          <w:tab w:val="left" w:pos="709"/>
        </w:tabs>
        <w:autoSpaceDE/>
        <w:autoSpaceDN/>
        <w:ind w:left="0" w:firstLine="851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развитие познавательных способностей;</w:t>
      </w:r>
    </w:p>
    <w:p w:rsidR="0034638E" w:rsidRPr="008B172B" w:rsidRDefault="0034638E" w:rsidP="0034638E">
      <w:pPr>
        <w:widowControl/>
        <w:numPr>
          <w:ilvl w:val="0"/>
          <w:numId w:val="5"/>
        </w:numPr>
        <w:shd w:val="clear" w:color="auto" w:fill="FFFFFF"/>
        <w:tabs>
          <w:tab w:val="clear" w:pos="720"/>
          <w:tab w:val="left" w:pos="709"/>
        </w:tabs>
        <w:autoSpaceDE/>
        <w:autoSpaceDN/>
        <w:ind w:left="0" w:firstLine="851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воспитание стремления к расширению математических знаний;</w:t>
      </w:r>
    </w:p>
    <w:p w:rsidR="0034638E" w:rsidRPr="008B172B" w:rsidRDefault="0034638E" w:rsidP="0034638E">
      <w:pPr>
        <w:widowControl/>
        <w:numPr>
          <w:ilvl w:val="0"/>
          <w:numId w:val="5"/>
        </w:numPr>
        <w:shd w:val="clear" w:color="auto" w:fill="FFFFFF"/>
        <w:tabs>
          <w:tab w:val="clear" w:pos="720"/>
          <w:tab w:val="left" w:pos="709"/>
        </w:tabs>
        <w:autoSpaceDE/>
        <w:autoSpaceDN/>
        <w:ind w:left="0" w:firstLine="851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формирование критичности мышления;</w:t>
      </w:r>
    </w:p>
    <w:p w:rsidR="0034638E" w:rsidRPr="008B172B" w:rsidRDefault="0034638E" w:rsidP="0034638E">
      <w:pPr>
        <w:widowControl/>
        <w:numPr>
          <w:ilvl w:val="0"/>
          <w:numId w:val="5"/>
        </w:numPr>
        <w:shd w:val="clear" w:color="auto" w:fill="FFFFFF"/>
        <w:tabs>
          <w:tab w:val="clear" w:pos="720"/>
          <w:tab w:val="left" w:pos="709"/>
        </w:tabs>
        <w:autoSpaceDE/>
        <w:autoSpaceDN/>
        <w:ind w:left="0" w:firstLine="851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развитие умений аргументировано обосновывать и отстаивать высказанное суждение, оценивать и принимать суждения других.</w:t>
      </w:r>
    </w:p>
    <w:p w:rsidR="0034638E" w:rsidRDefault="0034638E" w:rsidP="0034638E">
      <w:pPr>
        <w:tabs>
          <w:tab w:val="left" w:pos="709"/>
        </w:tabs>
        <w:ind w:right="429" w:firstLine="851"/>
        <w:jc w:val="both"/>
        <w:rPr>
          <w:b/>
          <w:sz w:val="24"/>
          <w:szCs w:val="24"/>
        </w:rPr>
      </w:pPr>
    </w:p>
    <w:p w:rsidR="0034638E" w:rsidRPr="008B172B" w:rsidRDefault="0034638E" w:rsidP="0034638E">
      <w:pPr>
        <w:tabs>
          <w:tab w:val="left" w:pos="709"/>
        </w:tabs>
        <w:ind w:right="39" w:firstLine="851"/>
        <w:jc w:val="center"/>
        <w:rPr>
          <w:sz w:val="24"/>
          <w:szCs w:val="24"/>
        </w:rPr>
      </w:pPr>
      <w:r>
        <w:rPr>
          <w:b/>
          <w:sz w:val="24"/>
          <w:szCs w:val="24"/>
        </w:rPr>
        <w:t xml:space="preserve">2. </w:t>
      </w:r>
      <w:r w:rsidRPr="008B172B">
        <w:rPr>
          <w:b/>
          <w:sz w:val="24"/>
          <w:szCs w:val="24"/>
        </w:rPr>
        <w:t>Место предмета в учебном плане.</w:t>
      </w:r>
    </w:p>
    <w:p w:rsidR="0034638E" w:rsidRPr="008B172B" w:rsidRDefault="0034638E" w:rsidP="0034638E">
      <w:pPr>
        <w:tabs>
          <w:tab w:val="left" w:pos="709"/>
        </w:tabs>
        <w:ind w:right="39" w:firstLine="851"/>
        <w:jc w:val="center"/>
        <w:rPr>
          <w:sz w:val="24"/>
          <w:szCs w:val="24"/>
        </w:rPr>
      </w:pPr>
      <w:r w:rsidRPr="008B172B">
        <w:rPr>
          <w:sz w:val="24"/>
          <w:szCs w:val="24"/>
        </w:rPr>
        <w:t xml:space="preserve">В </w:t>
      </w:r>
      <w:r w:rsidR="005D456B">
        <w:rPr>
          <w:sz w:val="24"/>
          <w:szCs w:val="24"/>
        </w:rPr>
        <w:t>5</w:t>
      </w:r>
      <w:r w:rsidRPr="008B172B">
        <w:rPr>
          <w:sz w:val="24"/>
          <w:szCs w:val="24"/>
        </w:rPr>
        <w:t xml:space="preserve"> классе -  5 часов в неделю, 170 часов </w:t>
      </w:r>
      <w:r w:rsidR="002E5D24">
        <w:rPr>
          <w:sz w:val="24"/>
          <w:szCs w:val="24"/>
        </w:rPr>
        <w:t>за</w:t>
      </w:r>
      <w:r w:rsidRPr="008B172B">
        <w:rPr>
          <w:sz w:val="24"/>
          <w:szCs w:val="24"/>
        </w:rPr>
        <w:t xml:space="preserve"> год.</w:t>
      </w:r>
    </w:p>
    <w:p w:rsidR="0034638E" w:rsidRPr="008B172B" w:rsidRDefault="0034638E" w:rsidP="0034638E">
      <w:pPr>
        <w:tabs>
          <w:tab w:val="left" w:pos="709"/>
        </w:tabs>
        <w:ind w:right="39" w:firstLine="851"/>
        <w:jc w:val="center"/>
        <w:rPr>
          <w:sz w:val="24"/>
          <w:szCs w:val="24"/>
        </w:rPr>
      </w:pPr>
    </w:p>
    <w:p w:rsidR="0034638E" w:rsidRPr="008B172B" w:rsidRDefault="0034638E" w:rsidP="0034638E">
      <w:pPr>
        <w:pStyle w:val="1"/>
        <w:tabs>
          <w:tab w:val="left" w:pos="709"/>
        </w:tabs>
        <w:ind w:left="0" w:right="39" w:firstLine="851"/>
        <w:jc w:val="center"/>
        <w:rPr>
          <w:i/>
        </w:rPr>
      </w:pPr>
      <w:r>
        <w:t xml:space="preserve">3. </w:t>
      </w:r>
      <w:r w:rsidRPr="008B172B">
        <w:t>Содержание учебного предмета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b/>
          <w:sz w:val="24"/>
          <w:szCs w:val="24"/>
        </w:rPr>
        <w:t>Числ</w:t>
      </w:r>
      <w:r>
        <w:rPr>
          <w:b/>
          <w:sz w:val="24"/>
          <w:szCs w:val="24"/>
        </w:rPr>
        <w:t>а от 1 до 1000 (продолжение) (15</w:t>
      </w:r>
      <w:r w:rsidRPr="008B172B">
        <w:rPr>
          <w:b/>
          <w:sz w:val="24"/>
          <w:szCs w:val="24"/>
        </w:rPr>
        <w:t xml:space="preserve"> ч)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Четыре арифметических действия. Порядок их выполнения в выражениях, содержащих 2—4 действия. Письменные приемы вычислений.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Числа, которые больше 1000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>
        <w:rPr>
          <w:b/>
          <w:sz w:val="24"/>
          <w:szCs w:val="24"/>
        </w:rPr>
        <w:t>Нумерация (15</w:t>
      </w:r>
      <w:r w:rsidRPr="008B172B">
        <w:rPr>
          <w:b/>
          <w:sz w:val="24"/>
          <w:szCs w:val="24"/>
        </w:rPr>
        <w:t xml:space="preserve"> ч)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Новая счетная единица — тысяча.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Разряды и классы: класс единиц, класс тысяч, класс миллионов и т. д.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Чтение, запись и сравнение многозначных чисел.</w:t>
      </w:r>
    </w:p>
    <w:p w:rsidR="0034638E" w:rsidRPr="008B172B" w:rsidRDefault="0034638E" w:rsidP="0034638E">
      <w:pPr>
        <w:tabs>
          <w:tab w:val="left" w:pos="709"/>
        </w:tabs>
        <w:ind w:right="2608" w:firstLine="567"/>
        <w:rPr>
          <w:sz w:val="24"/>
          <w:szCs w:val="24"/>
        </w:rPr>
      </w:pPr>
      <w:r w:rsidRPr="008B172B">
        <w:rPr>
          <w:sz w:val="24"/>
          <w:szCs w:val="24"/>
        </w:rPr>
        <w:t xml:space="preserve">Представление многозначного числа в виде суммы разрядных </w:t>
      </w:r>
      <w:r w:rsidRPr="008B172B">
        <w:rPr>
          <w:sz w:val="24"/>
          <w:szCs w:val="24"/>
        </w:rPr>
        <w:lastRenderedPageBreak/>
        <w:t>слагаемых. Увеличение (уменьшение) числа в 10, 100, 1000 раз.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>
        <w:rPr>
          <w:b/>
          <w:sz w:val="24"/>
          <w:szCs w:val="24"/>
        </w:rPr>
        <w:t>Величины (30</w:t>
      </w:r>
      <w:r w:rsidRPr="008B172B">
        <w:rPr>
          <w:b/>
          <w:sz w:val="24"/>
          <w:szCs w:val="24"/>
        </w:rPr>
        <w:t xml:space="preserve"> ч)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Единицы длины: миллиметр, сантиметр, дециметр, метр, километр. Соотношения между ними.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Единицы площади: квадратный миллиметр, квадратный сантиметр, квадратный дециметр, квадратный метр, квадратный километр. Соотношения между ними.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Единицы массы: грамм, килограмм, центнер, тонна. Соотношения между ними.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Единицы времени: секунда, минута, час, сутки, месяц, год, век. Соотношения между ними. Задачи на определение начала, конца события, его продолжительности.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>
        <w:rPr>
          <w:b/>
          <w:sz w:val="24"/>
          <w:szCs w:val="24"/>
        </w:rPr>
        <w:t>Сложение и вычитание (15</w:t>
      </w:r>
      <w:r w:rsidRPr="008B172B">
        <w:rPr>
          <w:b/>
          <w:sz w:val="24"/>
          <w:szCs w:val="24"/>
        </w:rPr>
        <w:t xml:space="preserve"> ч)</w:t>
      </w:r>
    </w:p>
    <w:p w:rsidR="0034638E" w:rsidRPr="008B172B" w:rsidRDefault="0034638E" w:rsidP="0034638E">
      <w:pPr>
        <w:tabs>
          <w:tab w:val="left" w:pos="709"/>
        </w:tabs>
        <w:ind w:right="255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Сложение и вычитание (обобщение и систематизация знаний): задачи, решаемые сложением и вычитанием; сложение и вычитание с числом 0; переместительное и сочетательное свойства сложения и их использование для рационализации вычислений; взаимосвязь между компонентами и результатами сложения и вычитания; способы проверки сложения и вычитания.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Решение уравнений вида: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729-х = 217 + 163, х-137 = 500-140'.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Устное сложение и вычитание чисел в случаях, сводимых к действиям в пределах 100, и письменное — в остальных случаях.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Сложение и вычитание значений величин.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b/>
          <w:sz w:val="24"/>
          <w:szCs w:val="24"/>
        </w:rPr>
        <w:t>Умножение и деление (75 ч)</w:t>
      </w:r>
    </w:p>
    <w:p w:rsidR="0034638E" w:rsidRPr="008B172B" w:rsidRDefault="0034638E" w:rsidP="0034638E">
      <w:pPr>
        <w:tabs>
          <w:tab w:val="left" w:pos="709"/>
        </w:tabs>
        <w:ind w:right="87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Умножение и деление (обобщение и систематизация знаний): задачи, решаемые умножением и делением; случаи умножения с числами 1 и 0; деление числа 0 и невозможность деления на 0; переместительное и сочетательное свойства умножения, распределительное свойство умножения относительно сложения; рационализация вычислений на основе перестановки множителей, умножения суммы на число и числа на сумму, деления суммы на число, умножения и деления числа на произведение; взаимосвязь между компонентами и результатами умножения и деления; способы проверки умножения и деления.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 xml:space="preserve">Решение уравнений вида 6-х = 429+ 120, </w:t>
      </w:r>
      <w:r w:rsidRPr="008B172B">
        <w:rPr>
          <w:i/>
          <w:sz w:val="24"/>
          <w:szCs w:val="24"/>
        </w:rPr>
        <w:t>х-</w:t>
      </w:r>
      <w:r w:rsidRPr="008B172B">
        <w:rPr>
          <w:sz w:val="24"/>
          <w:szCs w:val="24"/>
        </w:rPr>
        <w:t xml:space="preserve">18 = 270-50, 360: </w:t>
      </w:r>
      <w:r w:rsidRPr="008B172B">
        <w:rPr>
          <w:i/>
          <w:sz w:val="24"/>
          <w:szCs w:val="24"/>
        </w:rPr>
        <w:t xml:space="preserve">х — </w:t>
      </w:r>
      <w:r w:rsidRPr="008B172B">
        <w:rPr>
          <w:sz w:val="24"/>
          <w:szCs w:val="24"/>
        </w:rPr>
        <w:t>630:7 на основе взаимосвязей между компонентами и результатами действий.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Устное умножение и деление на однозначное число в случаях, сводимых к действиям в пределах 100; умножение и деление на 10, 100, 1000.</w:t>
      </w:r>
    </w:p>
    <w:p w:rsidR="0034638E" w:rsidRPr="008B172B" w:rsidRDefault="0034638E" w:rsidP="0034638E">
      <w:pPr>
        <w:tabs>
          <w:tab w:val="left" w:pos="709"/>
        </w:tabs>
        <w:ind w:right="20" w:firstLine="567"/>
        <w:jc w:val="both"/>
        <w:rPr>
          <w:sz w:val="24"/>
          <w:szCs w:val="24"/>
        </w:rPr>
      </w:pPr>
      <w:proofErr w:type="gramStart"/>
      <w:r w:rsidRPr="008B172B">
        <w:rPr>
          <w:sz w:val="24"/>
          <w:szCs w:val="24"/>
        </w:rPr>
        <w:t>Письменное умножение и деление на однозначное и двузначное числа в пределах миллиона.</w:t>
      </w:r>
      <w:proofErr w:type="gramEnd"/>
      <w:r w:rsidRPr="008B172B">
        <w:rPr>
          <w:sz w:val="24"/>
          <w:szCs w:val="24"/>
        </w:rPr>
        <w:t xml:space="preserve"> Письменное умножение и деление на трехзначное число (в порядке ознакомления)</w:t>
      </w:r>
      <w:proofErr w:type="gramStart"/>
      <w:r w:rsidRPr="008B172B">
        <w:rPr>
          <w:sz w:val="24"/>
          <w:szCs w:val="24"/>
        </w:rPr>
        <w:t>.У</w:t>
      </w:r>
      <w:proofErr w:type="gramEnd"/>
      <w:r w:rsidRPr="008B172B">
        <w:rPr>
          <w:sz w:val="24"/>
          <w:szCs w:val="24"/>
        </w:rPr>
        <w:t>множение и деление значений величин на однозначное число.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Связь между величинами (скорость, время, расстояние; масса одного предмета, количество предметов, масса всех предметов и др.).</w:t>
      </w:r>
    </w:p>
    <w:p w:rsidR="0034638E" w:rsidRPr="008B172B" w:rsidRDefault="0034638E" w:rsidP="0034638E">
      <w:pPr>
        <w:tabs>
          <w:tab w:val="left" w:pos="709"/>
        </w:tabs>
        <w:ind w:right="87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В течение всего года проводится:— вычисление значений числовых выражений в 2—4действия (со скобками и без них), требующих применения всех изученных правил о порядке</w:t>
      </w:r>
      <w:r>
        <w:rPr>
          <w:sz w:val="24"/>
          <w:szCs w:val="24"/>
        </w:rPr>
        <w:t xml:space="preserve"> </w:t>
      </w:r>
      <w:r w:rsidRPr="008B172B">
        <w:rPr>
          <w:sz w:val="24"/>
          <w:szCs w:val="24"/>
        </w:rPr>
        <w:t>выполнения</w:t>
      </w:r>
      <w:r>
        <w:rPr>
          <w:sz w:val="24"/>
          <w:szCs w:val="24"/>
        </w:rPr>
        <w:t xml:space="preserve"> </w:t>
      </w:r>
      <w:r w:rsidRPr="008B172B">
        <w:rPr>
          <w:sz w:val="24"/>
          <w:szCs w:val="24"/>
        </w:rPr>
        <w:t>действий;- решение задач в одно действие, раскрывающих: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а</w:t>
      </w:r>
      <w:proofErr w:type="gramStart"/>
      <w:r w:rsidRPr="008B172B">
        <w:rPr>
          <w:sz w:val="24"/>
          <w:szCs w:val="24"/>
        </w:rPr>
        <w:t>)с</w:t>
      </w:r>
      <w:proofErr w:type="gramEnd"/>
      <w:r w:rsidRPr="008B172B">
        <w:rPr>
          <w:sz w:val="24"/>
          <w:szCs w:val="24"/>
        </w:rPr>
        <w:t>мысл арифметических действий;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б</w:t>
      </w:r>
      <w:proofErr w:type="gramStart"/>
      <w:r w:rsidRPr="008B172B">
        <w:rPr>
          <w:sz w:val="24"/>
          <w:szCs w:val="24"/>
        </w:rPr>
        <w:t>)н</w:t>
      </w:r>
      <w:proofErr w:type="gramEnd"/>
      <w:r w:rsidRPr="008B172B">
        <w:rPr>
          <w:sz w:val="24"/>
          <w:szCs w:val="24"/>
        </w:rPr>
        <w:t>ахождение неизвестных компонентов действий;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sz w:val="24"/>
          <w:szCs w:val="24"/>
        </w:rPr>
        <w:t>в</w:t>
      </w:r>
      <w:proofErr w:type="gramStart"/>
      <w:r w:rsidRPr="008B172B">
        <w:rPr>
          <w:sz w:val="24"/>
          <w:szCs w:val="24"/>
        </w:rPr>
        <w:t>)о</w:t>
      </w:r>
      <w:proofErr w:type="gramEnd"/>
      <w:r w:rsidRPr="008B172B">
        <w:rPr>
          <w:sz w:val="24"/>
          <w:szCs w:val="24"/>
        </w:rPr>
        <w:t xml:space="preserve">тношения </w:t>
      </w:r>
      <w:r w:rsidRPr="008B172B">
        <w:rPr>
          <w:i/>
          <w:sz w:val="24"/>
          <w:szCs w:val="24"/>
        </w:rPr>
        <w:t>больше, меньше, равно;</w:t>
      </w:r>
    </w:p>
    <w:p w:rsidR="0034638E" w:rsidRPr="008B172B" w:rsidRDefault="0034638E" w:rsidP="0034638E">
      <w:pPr>
        <w:tabs>
          <w:tab w:val="left" w:pos="709"/>
        </w:tabs>
        <w:ind w:right="87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г</w:t>
      </w:r>
      <w:proofErr w:type="gramStart"/>
      <w:r w:rsidRPr="008B172B">
        <w:rPr>
          <w:sz w:val="24"/>
          <w:szCs w:val="24"/>
        </w:rPr>
        <w:t>)в</w:t>
      </w:r>
      <w:proofErr w:type="gramEnd"/>
      <w:r w:rsidRPr="008B172B">
        <w:rPr>
          <w:sz w:val="24"/>
          <w:szCs w:val="24"/>
        </w:rPr>
        <w:t>заимосвязь между величинами; решение задач в 2</w:t>
      </w:r>
      <w:r w:rsidR="002E5D24">
        <w:rPr>
          <w:sz w:val="24"/>
          <w:szCs w:val="24"/>
        </w:rPr>
        <w:t>-</w:t>
      </w:r>
      <w:r w:rsidRPr="008B172B">
        <w:rPr>
          <w:sz w:val="24"/>
          <w:szCs w:val="24"/>
        </w:rPr>
        <w:t>4 действия; решение задач на распознавание геометрических фигур в составе более сложных; разбиение фигуры на заданные части; сос</w:t>
      </w:r>
      <w:r w:rsidR="002E5D24">
        <w:rPr>
          <w:sz w:val="24"/>
          <w:szCs w:val="24"/>
        </w:rPr>
        <w:t xml:space="preserve">тавление заданной фигуры из 2 - </w:t>
      </w:r>
      <w:r w:rsidRPr="008B172B">
        <w:rPr>
          <w:sz w:val="24"/>
          <w:szCs w:val="24"/>
        </w:rPr>
        <w:t>3 частей;</w:t>
      </w:r>
      <w:r>
        <w:rPr>
          <w:sz w:val="24"/>
          <w:szCs w:val="24"/>
        </w:rPr>
        <w:t xml:space="preserve"> </w:t>
      </w:r>
      <w:r w:rsidRPr="008B172B">
        <w:rPr>
          <w:sz w:val="24"/>
          <w:szCs w:val="24"/>
        </w:rPr>
        <w:t>построение изученных фигур с помощью линейки и циркуля.</w:t>
      </w:r>
    </w:p>
    <w:p w:rsidR="0034638E" w:rsidRPr="008B172B" w:rsidRDefault="0034638E" w:rsidP="0034638E">
      <w:pPr>
        <w:tabs>
          <w:tab w:val="left" w:pos="709"/>
        </w:tabs>
        <w:ind w:firstLine="567"/>
        <w:rPr>
          <w:b/>
          <w:sz w:val="24"/>
          <w:szCs w:val="24"/>
        </w:rPr>
      </w:pPr>
      <w:r w:rsidRPr="008B172B">
        <w:rPr>
          <w:b/>
          <w:sz w:val="24"/>
          <w:szCs w:val="24"/>
        </w:rPr>
        <w:t xml:space="preserve">Систематизация </w:t>
      </w:r>
      <w:r>
        <w:rPr>
          <w:b/>
          <w:sz w:val="24"/>
          <w:szCs w:val="24"/>
        </w:rPr>
        <w:t>и обобщение всего изученного (20</w:t>
      </w:r>
      <w:r w:rsidRPr="008B172B">
        <w:rPr>
          <w:b/>
          <w:sz w:val="24"/>
          <w:szCs w:val="24"/>
        </w:rPr>
        <w:t xml:space="preserve"> ч)</w:t>
      </w:r>
    </w:p>
    <w:p w:rsidR="0034638E" w:rsidRDefault="0034638E" w:rsidP="0034638E">
      <w:pPr>
        <w:tabs>
          <w:tab w:val="left" w:pos="709"/>
        </w:tabs>
        <w:ind w:right="39" w:firstLine="851"/>
        <w:jc w:val="center"/>
        <w:rPr>
          <w:b/>
          <w:sz w:val="24"/>
          <w:szCs w:val="24"/>
        </w:rPr>
      </w:pPr>
    </w:p>
    <w:p w:rsidR="0034638E" w:rsidRDefault="0034638E" w:rsidP="0034638E">
      <w:pPr>
        <w:tabs>
          <w:tab w:val="left" w:pos="709"/>
        </w:tabs>
        <w:ind w:right="39" w:firstLine="851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4. </w:t>
      </w:r>
      <w:r w:rsidRPr="008B172B">
        <w:rPr>
          <w:b/>
          <w:sz w:val="24"/>
          <w:szCs w:val="24"/>
        </w:rPr>
        <w:t>Планируемые результаты</w:t>
      </w:r>
      <w:r>
        <w:rPr>
          <w:b/>
          <w:sz w:val="24"/>
          <w:szCs w:val="24"/>
        </w:rPr>
        <w:t xml:space="preserve"> изучения учебного </w:t>
      </w:r>
    </w:p>
    <w:p w:rsidR="0034638E" w:rsidRDefault="0034638E" w:rsidP="0034638E">
      <w:pPr>
        <w:tabs>
          <w:tab w:val="left" w:pos="709"/>
        </w:tabs>
        <w:ind w:right="39" w:firstLine="851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Предмета на конец учебного года</w:t>
      </w:r>
    </w:p>
    <w:p w:rsidR="0034638E" w:rsidRDefault="0034638E" w:rsidP="0034638E">
      <w:pPr>
        <w:tabs>
          <w:tab w:val="left" w:pos="709"/>
        </w:tabs>
        <w:ind w:right="429" w:firstLine="851"/>
        <w:rPr>
          <w:b/>
          <w:sz w:val="24"/>
          <w:szCs w:val="24"/>
        </w:rPr>
      </w:pPr>
    </w:p>
    <w:p w:rsidR="0034638E" w:rsidRPr="00CA1126" w:rsidRDefault="0034638E" w:rsidP="002E5D24">
      <w:pPr>
        <w:tabs>
          <w:tab w:val="left" w:pos="709"/>
        </w:tabs>
        <w:ind w:right="429" w:firstLine="567"/>
        <w:rPr>
          <w:b/>
          <w:sz w:val="24"/>
          <w:szCs w:val="24"/>
        </w:rPr>
      </w:pPr>
      <w:r w:rsidRPr="00CA1126">
        <w:rPr>
          <w:b/>
          <w:sz w:val="24"/>
          <w:szCs w:val="24"/>
        </w:rPr>
        <w:t xml:space="preserve">К концу </w:t>
      </w:r>
      <w:r w:rsidR="002E5D24">
        <w:rPr>
          <w:b/>
          <w:sz w:val="24"/>
          <w:szCs w:val="24"/>
        </w:rPr>
        <w:t>5</w:t>
      </w:r>
      <w:r w:rsidRPr="00CA1126">
        <w:rPr>
          <w:b/>
          <w:sz w:val="24"/>
          <w:szCs w:val="24"/>
        </w:rPr>
        <w:t xml:space="preserve"> класса обучающиеся должны знать:</w:t>
      </w:r>
    </w:p>
    <w:p w:rsidR="0034638E" w:rsidRPr="008B172B" w:rsidRDefault="0034638E" w:rsidP="0034638E">
      <w:pPr>
        <w:tabs>
          <w:tab w:val="left" w:pos="709"/>
        </w:tabs>
        <w:ind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8B172B">
        <w:rPr>
          <w:sz w:val="24"/>
          <w:szCs w:val="24"/>
        </w:rPr>
        <w:t>названия и последовательность чисел в натуральном ряду (с какого числа начинается этот ряд и как образуется каждое следующее число в этом ряду);</w:t>
      </w:r>
    </w:p>
    <w:p w:rsidR="002E5D24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lastRenderedPageBreak/>
        <w:t>как образуется каждая следующая счетная единица (сколько единиц в одном десятке, сколько десятков в одной сотне и т. д., сколько разрядов содержится в каждом классе), названия и последовательность классов</w:t>
      </w:r>
      <w:r w:rsidR="002E5D24">
        <w:rPr>
          <w:sz w:val="24"/>
          <w:szCs w:val="24"/>
        </w:rPr>
        <w:t>;</w:t>
      </w:r>
      <w:r w:rsidRPr="008B172B">
        <w:rPr>
          <w:sz w:val="24"/>
          <w:szCs w:val="24"/>
        </w:rPr>
        <w:t xml:space="preserve"> 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- названия и обозначения арифметических действий, названия компонентов и результата каждого действия;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связь между компонентами и результатом каждого действия;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основные свойства арифметических действий (переместительное и сочетательное свойства сложения и умножения, распределительное свойство умножения относительно сложения);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правила о порядке выполнения действий в числовых выражениях, содержащих скобки и не содержащих их;- таблицы сложения и умножения однозначных чисел и соответствующие случаи вычитания и деления</w:t>
      </w:r>
      <w:proofErr w:type="gramStart"/>
      <w:r w:rsidRPr="008B172B">
        <w:rPr>
          <w:sz w:val="24"/>
          <w:szCs w:val="24"/>
        </w:rPr>
        <w:t>.</w:t>
      </w:r>
      <w:proofErr w:type="gramEnd"/>
      <w:r w:rsidRPr="008B172B">
        <w:rPr>
          <w:sz w:val="24"/>
          <w:szCs w:val="24"/>
        </w:rPr>
        <w:t xml:space="preserve"> - </w:t>
      </w:r>
      <w:proofErr w:type="gramStart"/>
      <w:r w:rsidRPr="008B172B">
        <w:rPr>
          <w:sz w:val="24"/>
          <w:szCs w:val="24"/>
        </w:rPr>
        <w:t>е</w:t>
      </w:r>
      <w:proofErr w:type="gramEnd"/>
      <w:r w:rsidRPr="008B172B">
        <w:rPr>
          <w:sz w:val="24"/>
          <w:szCs w:val="24"/>
        </w:rPr>
        <w:t>диницы названных величин, общепринятые их обозначения, соотношения между единицами каждой из этих величин;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связи между такими величинами, как цена, количество, стоимость; скорость, время, расстояние и др.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виды углов: прямой, острый, тупой;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виды треугольников: прямоугольный, остроугольный, тупоугольный; равносторонний, равнобедренный, разносторонний;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определение прямоугольника (квадрата);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 xml:space="preserve">свойство противоположных сторон прямоугольника. </w:t>
      </w:r>
    </w:p>
    <w:p w:rsidR="002E5D24" w:rsidRDefault="002E5D24" w:rsidP="0034638E">
      <w:pPr>
        <w:tabs>
          <w:tab w:val="left" w:pos="709"/>
        </w:tabs>
        <w:ind w:firstLine="851"/>
        <w:rPr>
          <w:b/>
          <w:sz w:val="24"/>
          <w:szCs w:val="24"/>
        </w:rPr>
      </w:pPr>
    </w:p>
    <w:p w:rsidR="0034638E" w:rsidRPr="008B172B" w:rsidRDefault="0034638E" w:rsidP="002E5D24">
      <w:pPr>
        <w:tabs>
          <w:tab w:val="left" w:pos="709"/>
        </w:tabs>
        <w:ind w:firstLine="567"/>
        <w:rPr>
          <w:sz w:val="24"/>
          <w:szCs w:val="24"/>
        </w:rPr>
      </w:pPr>
      <w:r w:rsidRPr="008B172B">
        <w:rPr>
          <w:b/>
          <w:sz w:val="24"/>
          <w:szCs w:val="24"/>
        </w:rPr>
        <w:t>Обучающиеся должны уметь: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читать, записывать и сравнивать числа в пределах миллиона; записывать результат сравнения, используя знаки &gt; (больше), &lt; (меньше), = (равно);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представлять любое трехзначное число в виде суммы разрядных слагаемых;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записывать и вычислять значения ч</w:t>
      </w:r>
      <w:r w:rsidR="002E5D24">
        <w:rPr>
          <w:sz w:val="24"/>
          <w:szCs w:val="24"/>
        </w:rPr>
        <w:t>исловых выражений, содержащих 3-</w:t>
      </w:r>
      <w:bookmarkStart w:id="0" w:name="_GoBack"/>
      <w:bookmarkEnd w:id="0"/>
      <w:r w:rsidRPr="008B172B">
        <w:rPr>
          <w:sz w:val="24"/>
          <w:szCs w:val="24"/>
        </w:rPr>
        <w:t>4 действия (со скобками и без них);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 xml:space="preserve">находить числовые значения буквенных выражений </w:t>
      </w:r>
      <w:proofErr w:type="gramStart"/>
      <w:r w:rsidRPr="008B172B">
        <w:rPr>
          <w:sz w:val="24"/>
          <w:szCs w:val="24"/>
        </w:rPr>
        <w:t>вида</w:t>
      </w:r>
      <w:proofErr w:type="gramEnd"/>
      <w:r w:rsidRPr="008B172B">
        <w:rPr>
          <w:sz w:val="24"/>
          <w:szCs w:val="24"/>
        </w:rPr>
        <w:t xml:space="preserve"> а + 3, 8-г, b:2, a + b, c-d, k:n при заданных числовых значениях входящих в них букв;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выполнять устные вычисления в пределах 100 и с большими числами в случаях, сводимых к действиям в пределах 100;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proofErr w:type="gramStart"/>
      <w:r w:rsidRPr="008B172B">
        <w:rPr>
          <w:sz w:val="24"/>
          <w:szCs w:val="24"/>
        </w:rPr>
        <w:t>выполнять письменные вычисления (сложение и вычитание многозначных чисел, умножение и деление многозначных чисел на однозначное и двузначное числа), проверку вычислений;</w:t>
      </w:r>
      <w:proofErr w:type="gramEnd"/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решать уравнения вида х±60 = 320, 125+х = 750, 2000-х= 1450, х-12 = 2400, х:5 = 420, 600:х = 25 на основе взаимосвязи между компонентами и результатами действий;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решать задачи в 1—3 действия;</w:t>
      </w:r>
    </w:p>
    <w:p w:rsidR="0034638E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находить длину отрезка, ломаной, периметр многоугольника, в том числе прямоугольника (квадрата);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 xml:space="preserve"> находить площадь прямоугольника (квадрата), зная длины его сторон;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узнавать время по часам;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выполнять арифметические действия с величинами (сложение и вычитание значений величин, умножение и деление значений величин на однозначное число);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применять к решению текстовых задач знание изученных связей между величинами.</w:t>
      </w:r>
    </w:p>
    <w:p w:rsidR="0034638E" w:rsidRPr="008B172B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строить заданный отрезок;</w:t>
      </w:r>
    </w:p>
    <w:p w:rsidR="00F322D1" w:rsidRPr="0034638E" w:rsidRDefault="0034638E" w:rsidP="0034638E">
      <w:pPr>
        <w:widowControl/>
        <w:numPr>
          <w:ilvl w:val="0"/>
          <w:numId w:val="3"/>
        </w:numPr>
        <w:tabs>
          <w:tab w:val="left" w:pos="709"/>
        </w:tabs>
        <w:autoSpaceDE/>
        <w:autoSpaceDN/>
        <w:ind w:left="0" w:firstLine="567"/>
        <w:jc w:val="both"/>
        <w:rPr>
          <w:sz w:val="24"/>
          <w:szCs w:val="24"/>
        </w:rPr>
      </w:pPr>
      <w:r w:rsidRPr="008B172B">
        <w:rPr>
          <w:sz w:val="24"/>
          <w:szCs w:val="24"/>
        </w:rPr>
        <w:t>строить на клетчатой бумаге прямоугольник (квадрат) по заданным длинам сторон.</w:t>
      </w:r>
    </w:p>
    <w:sectPr w:rsidR="00F322D1" w:rsidRPr="0034638E">
      <w:pgSz w:w="11910" w:h="16840"/>
      <w:pgMar w:top="760" w:right="740" w:bottom="280" w:left="10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AE4714"/>
    <w:multiLevelType w:val="hybridMultilevel"/>
    <w:tmpl w:val="2D544662"/>
    <w:lvl w:ilvl="0" w:tplc="B3BCE64C">
      <w:numFmt w:val="bullet"/>
      <w:lvlText w:val=""/>
      <w:lvlJc w:val="left"/>
      <w:pPr>
        <w:ind w:left="112" w:hanging="285"/>
      </w:pPr>
      <w:rPr>
        <w:rFonts w:hint="default"/>
        <w:w w:val="100"/>
        <w:lang w:val="ru-RU" w:eastAsia="en-US" w:bidi="ar-SA"/>
      </w:rPr>
    </w:lvl>
    <w:lvl w:ilvl="1" w:tplc="9A4CEF48">
      <w:numFmt w:val="bullet"/>
      <w:lvlText w:val="•"/>
      <w:lvlJc w:val="left"/>
      <w:pPr>
        <w:ind w:left="1122" w:hanging="285"/>
      </w:pPr>
      <w:rPr>
        <w:rFonts w:hint="default"/>
        <w:lang w:val="ru-RU" w:eastAsia="en-US" w:bidi="ar-SA"/>
      </w:rPr>
    </w:lvl>
    <w:lvl w:ilvl="2" w:tplc="4C0E1814">
      <w:numFmt w:val="bullet"/>
      <w:lvlText w:val="•"/>
      <w:lvlJc w:val="left"/>
      <w:pPr>
        <w:ind w:left="2125" w:hanging="285"/>
      </w:pPr>
      <w:rPr>
        <w:rFonts w:hint="default"/>
        <w:lang w:val="ru-RU" w:eastAsia="en-US" w:bidi="ar-SA"/>
      </w:rPr>
    </w:lvl>
    <w:lvl w:ilvl="3" w:tplc="0B366948">
      <w:numFmt w:val="bullet"/>
      <w:lvlText w:val="•"/>
      <w:lvlJc w:val="left"/>
      <w:pPr>
        <w:ind w:left="3128" w:hanging="285"/>
      </w:pPr>
      <w:rPr>
        <w:rFonts w:hint="default"/>
        <w:lang w:val="ru-RU" w:eastAsia="en-US" w:bidi="ar-SA"/>
      </w:rPr>
    </w:lvl>
    <w:lvl w:ilvl="4" w:tplc="8876916C">
      <w:numFmt w:val="bullet"/>
      <w:lvlText w:val="•"/>
      <w:lvlJc w:val="left"/>
      <w:pPr>
        <w:ind w:left="4131" w:hanging="285"/>
      </w:pPr>
      <w:rPr>
        <w:rFonts w:hint="default"/>
        <w:lang w:val="ru-RU" w:eastAsia="en-US" w:bidi="ar-SA"/>
      </w:rPr>
    </w:lvl>
    <w:lvl w:ilvl="5" w:tplc="4C98C9C0">
      <w:numFmt w:val="bullet"/>
      <w:lvlText w:val="•"/>
      <w:lvlJc w:val="left"/>
      <w:pPr>
        <w:ind w:left="5134" w:hanging="285"/>
      </w:pPr>
      <w:rPr>
        <w:rFonts w:hint="default"/>
        <w:lang w:val="ru-RU" w:eastAsia="en-US" w:bidi="ar-SA"/>
      </w:rPr>
    </w:lvl>
    <w:lvl w:ilvl="6" w:tplc="45FE998A">
      <w:numFmt w:val="bullet"/>
      <w:lvlText w:val="•"/>
      <w:lvlJc w:val="left"/>
      <w:pPr>
        <w:ind w:left="6136" w:hanging="285"/>
      </w:pPr>
      <w:rPr>
        <w:rFonts w:hint="default"/>
        <w:lang w:val="ru-RU" w:eastAsia="en-US" w:bidi="ar-SA"/>
      </w:rPr>
    </w:lvl>
    <w:lvl w:ilvl="7" w:tplc="C1685EA2">
      <w:numFmt w:val="bullet"/>
      <w:lvlText w:val="•"/>
      <w:lvlJc w:val="left"/>
      <w:pPr>
        <w:ind w:left="7139" w:hanging="285"/>
      </w:pPr>
      <w:rPr>
        <w:rFonts w:hint="default"/>
        <w:lang w:val="ru-RU" w:eastAsia="en-US" w:bidi="ar-SA"/>
      </w:rPr>
    </w:lvl>
    <w:lvl w:ilvl="8" w:tplc="E3B675FC">
      <w:numFmt w:val="bullet"/>
      <w:lvlText w:val="•"/>
      <w:lvlJc w:val="left"/>
      <w:pPr>
        <w:ind w:left="8142" w:hanging="285"/>
      </w:pPr>
      <w:rPr>
        <w:rFonts w:hint="default"/>
        <w:lang w:val="ru-RU" w:eastAsia="en-US" w:bidi="ar-SA"/>
      </w:rPr>
    </w:lvl>
  </w:abstractNum>
  <w:abstractNum w:abstractNumId="1">
    <w:nsid w:val="25A142AF"/>
    <w:multiLevelType w:val="hybridMultilevel"/>
    <w:tmpl w:val="CC962CE8"/>
    <w:lvl w:ilvl="0" w:tplc="4DE242D8">
      <w:start w:val="1"/>
      <w:numFmt w:val="bullet"/>
      <w:lvlText w:val="-"/>
      <w:lvlJc w:val="left"/>
      <w:pPr>
        <w:ind w:left="1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596B8A6">
      <w:start w:val="1"/>
      <w:numFmt w:val="bullet"/>
      <w:lvlText w:val="o"/>
      <w:lvlJc w:val="left"/>
      <w:pPr>
        <w:ind w:left="10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954670E">
      <w:start w:val="1"/>
      <w:numFmt w:val="bullet"/>
      <w:lvlText w:val="▪"/>
      <w:lvlJc w:val="left"/>
      <w:pPr>
        <w:ind w:left="18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9C49CEC">
      <w:start w:val="1"/>
      <w:numFmt w:val="bullet"/>
      <w:lvlText w:val="•"/>
      <w:lvlJc w:val="left"/>
      <w:pPr>
        <w:ind w:left="25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2D4A556">
      <w:start w:val="1"/>
      <w:numFmt w:val="bullet"/>
      <w:lvlText w:val="o"/>
      <w:lvlJc w:val="left"/>
      <w:pPr>
        <w:ind w:left="32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4D67946">
      <w:start w:val="1"/>
      <w:numFmt w:val="bullet"/>
      <w:lvlText w:val="▪"/>
      <w:lvlJc w:val="left"/>
      <w:pPr>
        <w:ind w:left="39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CF0331A">
      <w:start w:val="1"/>
      <w:numFmt w:val="bullet"/>
      <w:lvlText w:val="•"/>
      <w:lvlJc w:val="left"/>
      <w:pPr>
        <w:ind w:left="46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9B6D9A6">
      <w:start w:val="1"/>
      <w:numFmt w:val="bullet"/>
      <w:lvlText w:val="o"/>
      <w:lvlJc w:val="left"/>
      <w:pPr>
        <w:ind w:left="54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4E6E514C">
      <w:start w:val="1"/>
      <w:numFmt w:val="bullet"/>
      <w:lvlText w:val="▪"/>
      <w:lvlJc w:val="left"/>
      <w:pPr>
        <w:ind w:left="61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2EC035EF"/>
    <w:multiLevelType w:val="hybridMultilevel"/>
    <w:tmpl w:val="1CB6EEC0"/>
    <w:lvl w:ilvl="0" w:tplc="D3AE59E6">
      <w:start w:val="1"/>
      <w:numFmt w:val="decimal"/>
      <w:lvlText w:val="%1."/>
      <w:lvlJc w:val="left"/>
      <w:pPr>
        <w:ind w:left="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EDC02B0">
      <w:start w:val="1"/>
      <w:numFmt w:val="lowerLetter"/>
      <w:lvlText w:val="%2"/>
      <w:lvlJc w:val="left"/>
      <w:pPr>
        <w:ind w:left="17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F98726C">
      <w:start w:val="1"/>
      <w:numFmt w:val="lowerRoman"/>
      <w:lvlText w:val="%3"/>
      <w:lvlJc w:val="left"/>
      <w:pPr>
        <w:ind w:left="25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6589162">
      <w:start w:val="1"/>
      <w:numFmt w:val="decimal"/>
      <w:lvlText w:val="%4"/>
      <w:lvlJc w:val="left"/>
      <w:pPr>
        <w:ind w:left="32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11A5B10">
      <w:start w:val="1"/>
      <w:numFmt w:val="lowerLetter"/>
      <w:lvlText w:val="%5"/>
      <w:lvlJc w:val="left"/>
      <w:pPr>
        <w:ind w:left="39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C840A82">
      <w:start w:val="1"/>
      <w:numFmt w:val="lowerRoman"/>
      <w:lvlText w:val="%6"/>
      <w:lvlJc w:val="left"/>
      <w:pPr>
        <w:ind w:left="46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2D60DEC">
      <w:start w:val="1"/>
      <w:numFmt w:val="decimal"/>
      <w:lvlText w:val="%7"/>
      <w:lvlJc w:val="left"/>
      <w:pPr>
        <w:ind w:left="53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4C41B0A">
      <w:start w:val="1"/>
      <w:numFmt w:val="lowerLetter"/>
      <w:lvlText w:val="%8"/>
      <w:lvlJc w:val="left"/>
      <w:pPr>
        <w:ind w:left="61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2EEC3E2">
      <w:start w:val="1"/>
      <w:numFmt w:val="lowerRoman"/>
      <w:lvlText w:val="%9"/>
      <w:lvlJc w:val="left"/>
      <w:pPr>
        <w:ind w:left="68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6E13185F"/>
    <w:multiLevelType w:val="hybridMultilevel"/>
    <w:tmpl w:val="73BA42EC"/>
    <w:lvl w:ilvl="0" w:tplc="DB444F82">
      <w:start w:val="1"/>
      <w:numFmt w:val="decimal"/>
      <w:lvlText w:val="%1."/>
      <w:lvlJc w:val="left"/>
      <w:pPr>
        <w:ind w:left="112" w:hanging="400"/>
        <w:jc w:val="left"/>
      </w:pPr>
      <w:rPr>
        <w:rFonts w:hint="default"/>
        <w:w w:val="100"/>
        <w:lang w:val="ru-RU" w:eastAsia="en-US" w:bidi="ar-SA"/>
      </w:rPr>
    </w:lvl>
    <w:lvl w:ilvl="1" w:tplc="8B188666">
      <w:start w:val="1"/>
      <w:numFmt w:val="decimal"/>
      <w:lvlText w:val="%2."/>
      <w:lvlJc w:val="left"/>
      <w:pPr>
        <w:ind w:left="112" w:hanging="372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4"/>
        <w:szCs w:val="24"/>
        <w:lang w:val="ru-RU" w:eastAsia="en-US" w:bidi="ar-SA"/>
      </w:rPr>
    </w:lvl>
    <w:lvl w:ilvl="2" w:tplc="7622746A">
      <w:numFmt w:val="bullet"/>
      <w:lvlText w:val="•"/>
      <w:lvlJc w:val="left"/>
      <w:pPr>
        <w:ind w:left="2125" w:hanging="372"/>
      </w:pPr>
      <w:rPr>
        <w:rFonts w:hint="default"/>
        <w:lang w:val="ru-RU" w:eastAsia="en-US" w:bidi="ar-SA"/>
      </w:rPr>
    </w:lvl>
    <w:lvl w:ilvl="3" w:tplc="9A5643D8">
      <w:numFmt w:val="bullet"/>
      <w:lvlText w:val="•"/>
      <w:lvlJc w:val="left"/>
      <w:pPr>
        <w:ind w:left="3128" w:hanging="372"/>
      </w:pPr>
      <w:rPr>
        <w:rFonts w:hint="default"/>
        <w:lang w:val="ru-RU" w:eastAsia="en-US" w:bidi="ar-SA"/>
      </w:rPr>
    </w:lvl>
    <w:lvl w:ilvl="4" w:tplc="3E1E6008">
      <w:numFmt w:val="bullet"/>
      <w:lvlText w:val="•"/>
      <w:lvlJc w:val="left"/>
      <w:pPr>
        <w:ind w:left="4131" w:hanging="372"/>
      </w:pPr>
      <w:rPr>
        <w:rFonts w:hint="default"/>
        <w:lang w:val="ru-RU" w:eastAsia="en-US" w:bidi="ar-SA"/>
      </w:rPr>
    </w:lvl>
    <w:lvl w:ilvl="5" w:tplc="A23EBB7C">
      <w:numFmt w:val="bullet"/>
      <w:lvlText w:val="•"/>
      <w:lvlJc w:val="left"/>
      <w:pPr>
        <w:ind w:left="5134" w:hanging="372"/>
      </w:pPr>
      <w:rPr>
        <w:rFonts w:hint="default"/>
        <w:lang w:val="ru-RU" w:eastAsia="en-US" w:bidi="ar-SA"/>
      </w:rPr>
    </w:lvl>
    <w:lvl w:ilvl="6" w:tplc="0FB85C64">
      <w:numFmt w:val="bullet"/>
      <w:lvlText w:val="•"/>
      <w:lvlJc w:val="left"/>
      <w:pPr>
        <w:ind w:left="6136" w:hanging="372"/>
      </w:pPr>
      <w:rPr>
        <w:rFonts w:hint="default"/>
        <w:lang w:val="ru-RU" w:eastAsia="en-US" w:bidi="ar-SA"/>
      </w:rPr>
    </w:lvl>
    <w:lvl w:ilvl="7" w:tplc="DC461586">
      <w:numFmt w:val="bullet"/>
      <w:lvlText w:val="•"/>
      <w:lvlJc w:val="left"/>
      <w:pPr>
        <w:ind w:left="7139" w:hanging="372"/>
      </w:pPr>
      <w:rPr>
        <w:rFonts w:hint="default"/>
        <w:lang w:val="ru-RU" w:eastAsia="en-US" w:bidi="ar-SA"/>
      </w:rPr>
    </w:lvl>
    <w:lvl w:ilvl="8" w:tplc="10944378">
      <w:numFmt w:val="bullet"/>
      <w:lvlText w:val="•"/>
      <w:lvlJc w:val="left"/>
      <w:pPr>
        <w:ind w:left="8142" w:hanging="372"/>
      </w:pPr>
      <w:rPr>
        <w:rFonts w:hint="default"/>
        <w:lang w:val="ru-RU" w:eastAsia="en-US" w:bidi="ar-SA"/>
      </w:rPr>
    </w:lvl>
  </w:abstractNum>
  <w:abstractNum w:abstractNumId="4">
    <w:nsid w:val="79A46756"/>
    <w:multiLevelType w:val="multilevel"/>
    <w:tmpl w:val="150818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22D1"/>
    <w:rsid w:val="002E5D24"/>
    <w:rsid w:val="0034638E"/>
    <w:rsid w:val="005D456B"/>
    <w:rsid w:val="00F322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680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ind w:left="1120" w:hanging="301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12"/>
    </w:pPr>
    <w:rPr>
      <w:sz w:val="24"/>
      <w:szCs w:val="24"/>
    </w:rPr>
  </w:style>
  <w:style w:type="paragraph" w:styleId="a4">
    <w:name w:val="List Paragraph"/>
    <w:basedOn w:val="a"/>
    <w:uiPriority w:val="34"/>
    <w:qFormat/>
    <w:pPr>
      <w:ind w:left="112" w:firstLine="708"/>
    </w:pPr>
  </w:style>
  <w:style w:type="paragraph" w:customStyle="1" w:styleId="TableParagraph">
    <w:name w:val="Table Paragraph"/>
    <w:basedOn w:val="a"/>
    <w:uiPriority w:val="1"/>
    <w:qFormat/>
  </w:style>
  <w:style w:type="character" w:customStyle="1" w:styleId="c7">
    <w:name w:val="c7"/>
    <w:basedOn w:val="a0"/>
    <w:rsid w:val="0034638E"/>
  </w:style>
  <w:style w:type="paragraph" w:customStyle="1" w:styleId="c67">
    <w:name w:val="c67"/>
    <w:basedOn w:val="a"/>
    <w:rsid w:val="0034638E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Default">
    <w:name w:val="Default"/>
    <w:rsid w:val="0034638E"/>
    <w:pPr>
      <w:widowControl/>
      <w:adjustRightInd w:val="0"/>
    </w:pPr>
    <w:rPr>
      <w:rFonts w:ascii="Times New Roman" w:hAnsi="Times New Roman" w:cs="Times New Roman"/>
      <w:color w:val="000000"/>
      <w:sz w:val="24"/>
      <w:szCs w:val="24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680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ind w:left="1120" w:hanging="301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12"/>
    </w:pPr>
    <w:rPr>
      <w:sz w:val="24"/>
      <w:szCs w:val="24"/>
    </w:rPr>
  </w:style>
  <w:style w:type="paragraph" w:styleId="a4">
    <w:name w:val="List Paragraph"/>
    <w:basedOn w:val="a"/>
    <w:uiPriority w:val="34"/>
    <w:qFormat/>
    <w:pPr>
      <w:ind w:left="112" w:firstLine="708"/>
    </w:pPr>
  </w:style>
  <w:style w:type="paragraph" w:customStyle="1" w:styleId="TableParagraph">
    <w:name w:val="Table Paragraph"/>
    <w:basedOn w:val="a"/>
    <w:uiPriority w:val="1"/>
    <w:qFormat/>
  </w:style>
  <w:style w:type="character" w:customStyle="1" w:styleId="c7">
    <w:name w:val="c7"/>
    <w:basedOn w:val="a0"/>
    <w:rsid w:val="0034638E"/>
  </w:style>
  <w:style w:type="paragraph" w:customStyle="1" w:styleId="c67">
    <w:name w:val="c67"/>
    <w:basedOn w:val="a"/>
    <w:rsid w:val="0034638E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Default">
    <w:name w:val="Default"/>
    <w:rsid w:val="0034638E"/>
    <w:pPr>
      <w:widowControl/>
      <w:adjustRightInd w:val="0"/>
    </w:pPr>
    <w:rPr>
      <w:rFonts w:ascii="Times New Roman" w:hAnsi="Times New Roman" w:cs="Times New Roman"/>
      <w:color w:val="000000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1384</Words>
  <Characters>7889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Intel1</cp:lastModifiedBy>
  <cp:revision>4</cp:revision>
  <cp:lastPrinted>2023-11-08T11:20:00Z</cp:lastPrinted>
  <dcterms:created xsi:type="dcterms:W3CDTF">2023-11-08T09:24:00Z</dcterms:created>
  <dcterms:modified xsi:type="dcterms:W3CDTF">2023-11-08T11:21:00Z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2023-09-28T00:00:00Z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2023-11-08T00:00:00Z</vt:filetime>
  </property>
</Properties>
</file>